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62B" w:rsidRDefault="00F4362B">
      <w:pPr>
        <w:jc w:val="center"/>
        <w:rPr>
          <w:rFonts w:ascii="仿宋_GB2312" w:eastAsia="仿宋_GB2312"/>
          <w:sz w:val="44"/>
          <w:szCs w:val="44"/>
        </w:rPr>
      </w:pPr>
    </w:p>
    <w:p w:rsidR="00F4362B" w:rsidRDefault="00FF16AB" w:rsidP="003344F2">
      <w:pPr>
        <w:spacing w:beforeLines="100"/>
        <w:jc w:val="center"/>
        <w:rPr>
          <w:rFonts w:asciiTheme="majorEastAsia" w:eastAsiaTheme="majorEastAsia" w:hAnsiTheme="majorEastAsia" w:cstheme="majorEastAsia"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公路水运工程试验检测机构等级评定</w:t>
      </w:r>
    </w:p>
    <w:p w:rsidR="00F4362B" w:rsidRDefault="00FF16AB">
      <w:pPr>
        <w:jc w:val="center"/>
        <w:rPr>
          <w:rFonts w:asciiTheme="majorEastAsia" w:eastAsiaTheme="majorEastAsia" w:hAnsiTheme="majorEastAsia" w:cstheme="majorEastAsia"/>
          <w:sz w:val="32"/>
          <w:szCs w:val="32"/>
        </w:rPr>
      </w:pPr>
      <w:r>
        <w:rPr>
          <w:rFonts w:asciiTheme="majorEastAsia" w:eastAsiaTheme="majorEastAsia" w:hAnsiTheme="majorEastAsia" w:cstheme="majorEastAsia" w:hint="eastAsia"/>
          <w:sz w:val="44"/>
          <w:szCs w:val="44"/>
        </w:rPr>
        <w:t>/换证复核结果公示</w:t>
      </w:r>
    </w:p>
    <w:p w:rsidR="00F4362B" w:rsidRDefault="00F4362B">
      <w:pPr>
        <w:jc w:val="center"/>
        <w:rPr>
          <w:rFonts w:ascii="仿宋_GB2312" w:eastAsia="仿宋_GB2312"/>
          <w:sz w:val="32"/>
          <w:szCs w:val="32"/>
        </w:rPr>
      </w:pPr>
    </w:p>
    <w:p w:rsidR="00F4362B" w:rsidRDefault="00FF16A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根据《公路水运工程试验检测管理办法》、《公路水运工程试验检测机构等级标准》和《公路水运工程试验检测机构等级评定及换证复核工作程序》，我站组织对</w:t>
      </w:r>
      <w:r w:rsidR="003344F2">
        <w:rPr>
          <w:rFonts w:ascii="仿宋_GB2312" w:eastAsia="仿宋_GB2312" w:hint="eastAsia"/>
          <w:b/>
          <w:bCs/>
          <w:sz w:val="32"/>
          <w:szCs w:val="32"/>
        </w:rPr>
        <w:t>青岛交通工程试验检测中心公路工程综合乙级</w:t>
      </w:r>
      <w:r>
        <w:rPr>
          <w:rFonts w:ascii="仿宋_GB2312" w:eastAsia="仿宋_GB2312" w:hint="eastAsia"/>
          <w:b/>
          <w:bCs/>
          <w:sz w:val="32"/>
          <w:szCs w:val="32"/>
        </w:rPr>
        <w:t>等级评定申请</w:t>
      </w:r>
      <w:r>
        <w:rPr>
          <w:rFonts w:ascii="仿宋_GB2312" w:eastAsia="仿宋_GB2312" w:hint="eastAsia"/>
          <w:sz w:val="32"/>
          <w:szCs w:val="32"/>
        </w:rPr>
        <w:t>的资质等级进行了评审，经站专题会研究，结果拟为通过，现予以公示，公示截止日期为2019年</w:t>
      </w:r>
      <w:r w:rsidR="003344F2"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 w:hint="eastAsia"/>
          <w:sz w:val="32"/>
          <w:szCs w:val="32"/>
        </w:rPr>
        <w:t xml:space="preserve">月1日。 </w:t>
      </w:r>
    </w:p>
    <w:p w:rsidR="00F4362B" w:rsidRDefault="00FF16A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 w:rsidR="00F4362B" w:rsidRDefault="00FF16AB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联系地址：济南市舜耕路17号1105室，邮编：250002；电子邮箱：zhk3756@126.com；传真0531-85693760。</w:t>
      </w:r>
    </w:p>
    <w:p w:rsidR="00F4362B" w:rsidRDefault="00FF16A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</w:t>
      </w:r>
    </w:p>
    <w:p w:rsidR="00F4362B" w:rsidRDefault="00FF16AB">
      <w:pPr>
        <w:ind w:left="4480" w:hangingChars="1400" w:hanging="448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2019年7月2</w:t>
      </w:r>
      <w:r w:rsidR="003344F2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 w:hint="eastAsia"/>
          <w:sz w:val="32"/>
          <w:szCs w:val="32"/>
        </w:rPr>
        <w:t>日</w:t>
      </w:r>
    </w:p>
    <w:p w:rsidR="00F4362B" w:rsidRDefault="00F4362B">
      <w:pPr>
        <w:ind w:left="4480" w:hangingChars="1400" w:hanging="4480"/>
        <w:rPr>
          <w:rFonts w:ascii="仿宋_GB2312" w:eastAsia="仿宋_GB2312"/>
          <w:sz w:val="32"/>
          <w:szCs w:val="32"/>
        </w:rPr>
      </w:pPr>
    </w:p>
    <w:p w:rsidR="00F4362B" w:rsidRDefault="00F4362B">
      <w:bookmarkStart w:id="0" w:name="_GoBack"/>
      <w:bookmarkEnd w:id="0"/>
    </w:p>
    <w:sectPr w:rsidR="00F4362B" w:rsidSect="00F436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0182EB3"/>
    <w:rsid w:val="002E6FED"/>
    <w:rsid w:val="003344F2"/>
    <w:rsid w:val="00650D1F"/>
    <w:rsid w:val="0099432B"/>
    <w:rsid w:val="00F4362B"/>
    <w:rsid w:val="00FF16AB"/>
    <w:rsid w:val="40182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362B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SZH</dc:creator>
  <cp:lastModifiedBy>Administrator</cp:lastModifiedBy>
  <cp:revision>4</cp:revision>
  <dcterms:created xsi:type="dcterms:W3CDTF">2019-07-22T02:16:00Z</dcterms:created>
  <dcterms:modified xsi:type="dcterms:W3CDTF">2019-07-26T07:19:00Z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