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44"/>
          <w:szCs w:val="44"/>
        </w:rPr>
      </w:pPr>
    </w:p>
    <w:p>
      <w:pPr>
        <w:spacing w:beforeLines="100"/>
        <w:jc w:val="center"/>
        <w:rPr>
          <w:rFonts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公路水运工程试验检测机构等级评定</w:t>
      </w:r>
    </w:p>
    <w:p>
      <w:pPr>
        <w:jc w:val="cente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44"/>
          <w:szCs w:val="44"/>
        </w:rPr>
        <w:t>/换证复核结果公示</w:t>
      </w:r>
    </w:p>
    <w:p>
      <w:pPr>
        <w:jc w:val="center"/>
        <w:rPr>
          <w:rFonts w:ascii="仿宋_GB2312" w:eastAsia="仿宋_GB2312"/>
          <w:sz w:val="32"/>
          <w:szCs w:val="32"/>
        </w:rPr>
      </w:pPr>
    </w:p>
    <w:p>
      <w:pPr>
        <w:ind w:firstLine="640" w:firstLineChars="200"/>
        <w:rPr>
          <w:rFonts w:ascii="仿宋_GB2312" w:eastAsia="仿宋_GB2312"/>
          <w:sz w:val="32"/>
          <w:szCs w:val="32"/>
        </w:rPr>
      </w:pPr>
      <w:r>
        <w:rPr>
          <w:rFonts w:hint="eastAsia" w:ascii="仿宋_GB2312" w:eastAsia="仿宋_GB2312"/>
          <w:sz w:val="32"/>
          <w:szCs w:val="32"/>
        </w:rPr>
        <w:t>根据《公路水运工程试验检测管理办法》、《公路水运工程试验检测机构等级标准》和《公路水运工程试验检测机构等级评定及换证复核工作程序》，我站组织对</w:t>
      </w:r>
      <w:r>
        <w:rPr>
          <w:rFonts w:hint="eastAsia" w:ascii="仿宋_GB2312" w:eastAsia="仿宋_GB2312"/>
          <w:b/>
          <w:bCs/>
          <w:sz w:val="32"/>
          <w:szCs w:val="32"/>
        </w:rPr>
        <w:t>临沂市公路工程检测中心、天元建设集团有限公司试验检测中心公路工程综合乙级等级评定申请</w:t>
      </w:r>
      <w:r>
        <w:rPr>
          <w:rFonts w:hint="eastAsia" w:ascii="仿宋_GB2312" w:eastAsia="仿宋_GB2312"/>
          <w:sz w:val="32"/>
          <w:szCs w:val="32"/>
        </w:rPr>
        <w:t>的资质等级进行了评审，经站专题会研究，结果拟为通过，现予以公示，公示截止日期为2019年8月</w:t>
      </w:r>
      <w:r>
        <w:rPr>
          <w:rFonts w:hint="eastAsia" w:ascii="仿宋_GB2312" w:eastAsia="仿宋_GB2312"/>
          <w:sz w:val="32"/>
          <w:szCs w:val="32"/>
          <w:lang w:val="en-US" w:eastAsia="zh-CN"/>
        </w:rPr>
        <w:t>27</w:t>
      </w:r>
      <w:r>
        <w:rPr>
          <w:rFonts w:hint="eastAsia" w:ascii="仿宋_GB2312" w:eastAsia="仿宋_GB2312"/>
          <w:sz w:val="32"/>
          <w:szCs w:val="32"/>
        </w:rPr>
        <w:t xml:space="preserve">日。 </w:t>
      </w:r>
    </w:p>
    <w:p>
      <w:pPr>
        <w:ind w:firstLine="640" w:firstLineChars="200"/>
        <w:rPr>
          <w:rFonts w:ascii="仿宋_GB2312" w:eastAsia="仿宋_GB2312"/>
          <w:sz w:val="32"/>
          <w:szCs w:val="32"/>
        </w:rPr>
      </w:pPr>
      <w:r>
        <w:rPr>
          <w:rFonts w:hint="eastAsia" w:ascii="仿宋_GB2312" w:eastAsia="仿宋_GB2312"/>
          <w:sz w:val="32"/>
          <w:szCs w:val="32"/>
        </w:rPr>
        <w:t>公示期内任何单位和个人对评审结果有异议，可进行举报或申诉。单位应加盖公章，个人应署真实姓名和联系电话。</w:t>
      </w:r>
    </w:p>
    <w:p>
      <w:pPr>
        <w:ind w:firstLine="640" w:firstLineChars="200"/>
        <w:rPr>
          <w:rFonts w:ascii="仿宋_GB2312" w:eastAsia="仿宋_GB2312"/>
          <w:sz w:val="32"/>
          <w:szCs w:val="32"/>
        </w:rPr>
      </w:pPr>
      <w:r>
        <w:rPr>
          <w:rFonts w:hint="eastAsia" w:ascii="仿宋_GB2312" w:eastAsia="仿宋_GB2312"/>
          <w:sz w:val="32"/>
          <w:szCs w:val="32"/>
        </w:rPr>
        <w:t>联系地址：济南市舜耕路17号1105室，邮编：250002；电子邮箱：zhk3756@126.com；传真0531-85693760。</w:t>
      </w:r>
    </w:p>
    <w:p>
      <w:pPr>
        <w:rPr>
          <w:rFonts w:ascii="仿宋_GB2312" w:eastAsia="仿宋_GB2312"/>
          <w:sz w:val="32"/>
          <w:szCs w:val="32"/>
        </w:rPr>
      </w:pPr>
      <w:r>
        <w:rPr>
          <w:rFonts w:hint="eastAsia" w:ascii="仿宋_GB2312" w:eastAsia="仿宋_GB2312"/>
          <w:sz w:val="32"/>
          <w:szCs w:val="32"/>
        </w:rPr>
        <w:t xml:space="preserve">                                                                         </w:t>
      </w:r>
    </w:p>
    <w:p>
      <w:pPr>
        <w:ind w:left="4480" w:hanging="4480" w:hangingChars="1400"/>
        <w:rPr>
          <w:rFonts w:ascii="仿宋_GB2312" w:eastAsia="仿宋_GB2312"/>
          <w:sz w:val="32"/>
          <w:szCs w:val="32"/>
        </w:rPr>
      </w:pPr>
      <w:r>
        <w:rPr>
          <w:rFonts w:hint="eastAsia" w:ascii="仿宋_GB2312" w:eastAsia="仿宋_GB2312"/>
          <w:sz w:val="32"/>
          <w:szCs w:val="32"/>
        </w:rPr>
        <w:t xml:space="preserve">                                                                                                                                                                                                                                                                                                                                              2019年</w:t>
      </w:r>
      <w:r>
        <w:rPr>
          <w:rFonts w:hint="default" w:ascii="仿宋_GB2312" w:eastAsia="仿宋_GB2312"/>
          <w:sz w:val="32"/>
          <w:szCs w:val="32"/>
          <w:lang w:val="en-US"/>
        </w:rPr>
        <w:t>8</w:t>
      </w:r>
      <w:r>
        <w:rPr>
          <w:rFonts w:hint="eastAsia" w:ascii="仿宋_GB2312" w:eastAsia="仿宋_GB2312"/>
          <w:sz w:val="32"/>
          <w:szCs w:val="32"/>
        </w:rPr>
        <w:t>月</w:t>
      </w:r>
      <w:r>
        <w:rPr>
          <w:rFonts w:hint="eastAsia" w:ascii="仿宋_GB2312" w:eastAsia="仿宋_GB2312"/>
          <w:sz w:val="32"/>
          <w:szCs w:val="32"/>
          <w:lang w:val="en-US" w:eastAsia="zh-CN"/>
        </w:rPr>
        <w:t>21</w:t>
      </w:r>
      <w:bookmarkStart w:id="0" w:name="_GoBack"/>
      <w:bookmarkEnd w:id="0"/>
      <w:r>
        <w:rPr>
          <w:rFonts w:hint="eastAsia" w:ascii="仿宋_GB2312" w:eastAsia="仿宋_GB2312"/>
          <w:sz w:val="32"/>
          <w:szCs w:val="32"/>
        </w:rPr>
        <w:t>日</w:t>
      </w:r>
    </w:p>
    <w:p>
      <w:pPr>
        <w:ind w:left="4480" w:hanging="4480" w:hangingChars="1400"/>
        <w:rPr>
          <w:rFonts w:ascii="仿宋_GB2312" w:eastAsia="仿宋_GB2312"/>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0182EB3"/>
    <w:rsid w:val="002E6FED"/>
    <w:rsid w:val="003344F2"/>
    <w:rsid w:val="00650D1F"/>
    <w:rsid w:val="0099432B"/>
    <w:rsid w:val="00F4362B"/>
    <w:rsid w:val="00FF16AB"/>
    <w:rsid w:val="40182EB3"/>
    <w:rsid w:val="46AB0977"/>
    <w:rsid w:val="61714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107</Words>
  <Characters>611</Characters>
  <Lines>5</Lines>
  <Paragraphs>1</Paragraphs>
  <TotalTime>18</TotalTime>
  <ScaleCrop>false</ScaleCrop>
  <LinksUpToDate>false</LinksUpToDate>
  <CharactersWithSpaces>717</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2019-07-22T02:16:00Z</dcterms:created>
  <dc:creator>SZH</dc:creator>
  <cp:lastModifiedBy>sdjt</cp:lastModifiedBy>
  <dcterms:modified xsi:type="dcterms:W3CDTF">2019-08-21T07:10:42Z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