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A1902">
      <w:pPr>
        <w:jc w:val="left"/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</w:pPr>
      <w:bookmarkStart w:id="2" w:name="_GoBack"/>
      <w:bookmarkEnd w:id="2"/>
      <w:r>
        <w:rPr>
          <w:rFonts w:hint="eastAsia" w:ascii="黑体" w:hAnsi="黑体" w:eastAsia="黑体"/>
          <w:color w:val="333333"/>
          <w:sz w:val="32"/>
          <w:szCs w:val="32"/>
          <w:shd w:val="clear" w:color="auto" w:fill="FFFFFF"/>
        </w:rPr>
        <w:t>附表</w:t>
      </w:r>
    </w:p>
    <w:p w14:paraId="533E2516">
      <w:pPr>
        <w:jc w:val="center"/>
        <w:rPr>
          <w:rFonts w:hint="eastAsia" w:ascii="方正小标宋简体" w:hAnsi="宋体" w:eastAsia="方正小标宋简体"/>
          <w:color w:val="333333"/>
          <w:sz w:val="32"/>
          <w:szCs w:val="32"/>
          <w:shd w:val="clear" w:color="auto" w:fill="FFFFFF"/>
        </w:rPr>
      </w:pPr>
      <w:r>
        <w:rPr>
          <w:rFonts w:hint="eastAsia" w:ascii="方正小标宋简体" w:hAnsi="宋体" w:eastAsia="方正小标宋简体"/>
          <w:color w:val="333333"/>
          <w:sz w:val="32"/>
          <w:szCs w:val="32"/>
          <w:shd w:val="clear" w:color="auto" w:fill="FFFFFF"/>
        </w:rPr>
        <w:t>等级证书予以注销机构名单</w:t>
      </w:r>
    </w:p>
    <w:tbl>
      <w:tblPr>
        <w:tblStyle w:val="8"/>
        <w:tblW w:w="55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9"/>
        <w:gridCol w:w="3436"/>
        <w:gridCol w:w="1903"/>
        <w:gridCol w:w="2398"/>
        <w:gridCol w:w="1569"/>
        <w:gridCol w:w="1569"/>
        <w:gridCol w:w="1380"/>
        <w:gridCol w:w="1715"/>
      </w:tblGrid>
      <w:tr w14:paraId="4646E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  <w:jc w:val="center"/>
        </w:trPr>
        <w:tc>
          <w:tcPr>
            <w:tcW w:w="829" w:type="dxa"/>
            <w:shd w:val="clear" w:color="000000" w:fill="FFFFFF"/>
            <w:vAlign w:val="center"/>
          </w:tcPr>
          <w:p w14:paraId="1221A226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3436" w:type="dxa"/>
            <w:shd w:val="clear" w:color="000000" w:fill="FFFFFF"/>
            <w:vAlign w:val="center"/>
          </w:tcPr>
          <w:p w14:paraId="2F564786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机构名称</w:t>
            </w:r>
          </w:p>
        </w:tc>
        <w:tc>
          <w:tcPr>
            <w:tcW w:w="1903" w:type="dxa"/>
            <w:shd w:val="clear" w:color="000000" w:fill="FFFFFF"/>
            <w:vAlign w:val="center"/>
          </w:tcPr>
          <w:p w14:paraId="1C02B09B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证书编号</w:t>
            </w:r>
          </w:p>
        </w:tc>
        <w:tc>
          <w:tcPr>
            <w:tcW w:w="2398" w:type="dxa"/>
            <w:shd w:val="clear" w:color="000000" w:fill="FFFFFF"/>
            <w:vAlign w:val="center"/>
          </w:tcPr>
          <w:p w14:paraId="2E3DE461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等级类别</w:t>
            </w:r>
          </w:p>
        </w:tc>
        <w:tc>
          <w:tcPr>
            <w:tcW w:w="1569" w:type="dxa"/>
            <w:shd w:val="clear" w:color="000000" w:fill="FFFFFF"/>
            <w:vAlign w:val="center"/>
          </w:tcPr>
          <w:p w14:paraId="176F2E50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发证日期</w:t>
            </w:r>
          </w:p>
        </w:tc>
        <w:tc>
          <w:tcPr>
            <w:tcW w:w="1569" w:type="dxa"/>
            <w:shd w:val="clear" w:color="000000" w:fill="FFFFFF"/>
            <w:vAlign w:val="center"/>
          </w:tcPr>
          <w:p w14:paraId="1F507B12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有效期至</w:t>
            </w:r>
          </w:p>
        </w:tc>
        <w:tc>
          <w:tcPr>
            <w:tcW w:w="1380" w:type="dxa"/>
            <w:shd w:val="clear" w:color="000000" w:fill="FFFFFF"/>
            <w:vAlign w:val="center"/>
          </w:tcPr>
          <w:p w14:paraId="6D8E2A5E">
            <w:pPr>
              <w:widowControl/>
              <w:jc w:val="center"/>
              <w:rPr>
                <w:rFonts w:hint="eastAsia" w:ascii="宋体" w:hAnsi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4"/>
              </w:rPr>
              <w:t>证书状态</w:t>
            </w:r>
          </w:p>
        </w:tc>
        <w:tc>
          <w:tcPr>
            <w:tcW w:w="1715" w:type="dxa"/>
            <w:shd w:val="clear" w:color="000000" w:fill="FFFFFF"/>
            <w:vAlign w:val="center"/>
          </w:tcPr>
          <w:p w14:paraId="01FC4745"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注销原因</w:t>
            </w:r>
          </w:p>
        </w:tc>
      </w:tr>
      <w:tr w14:paraId="3E5DD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  <w:jc w:val="center"/>
        </w:trPr>
        <w:tc>
          <w:tcPr>
            <w:tcW w:w="829" w:type="dxa"/>
            <w:shd w:val="clear" w:color="000000" w:fill="FFFFFF"/>
            <w:vAlign w:val="center"/>
          </w:tcPr>
          <w:p w14:paraId="28A2EE57">
            <w:pPr>
              <w:widowControl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1</w:t>
            </w:r>
          </w:p>
        </w:tc>
        <w:tc>
          <w:tcPr>
            <w:tcW w:w="3436" w:type="dxa"/>
            <w:shd w:val="clear" w:color="000000" w:fill="FFFFFF"/>
            <w:vAlign w:val="center"/>
          </w:tcPr>
          <w:p w14:paraId="0D9E580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bookmarkStart w:id="0" w:name="OLE_LINK7"/>
            <w:r>
              <w:rPr>
                <w:rFonts w:hint="eastAsia" w:ascii="宋体" w:hAnsi="宋体" w:cs="宋体"/>
                <w:kern w:val="0"/>
                <w:sz w:val="24"/>
              </w:rPr>
              <w:t>菏泽路源工程有限公司</w:t>
            </w:r>
            <w:bookmarkEnd w:id="0"/>
          </w:p>
        </w:tc>
        <w:tc>
          <w:tcPr>
            <w:tcW w:w="1903" w:type="dxa"/>
            <w:shd w:val="clear" w:color="000000" w:fill="FFFFFF"/>
            <w:vAlign w:val="center"/>
          </w:tcPr>
          <w:p w14:paraId="0EA39E8C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鲁GJC综乙2023-004</w:t>
            </w:r>
          </w:p>
        </w:tc>
        <w:tc>
          <w:tcPr>
            <w:tcW w:w="2398" w:type="dxa"/>
            <w:shd w:val="clear" w:color="000000" w:fill="FFFFFF"/>
            <w:vAlign w:val="center"/>
          </w:tcPr>
          <w:p w14:paraId="36061576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公路工程综合丙级</w:t>
            </w:r>
          </w:p>
        </w:tc>
        <w:tc>
          <w:tcPr>
            <w:tcW w:w="1569" w:type="dxa"/>
            <w:shd w:val="clear" w:color="000000" w:fill="FFFFFF"/>
            <w:vAlign w:val="center"/>
          </w:tcPr>
          <w:p w14:paraId="227216F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bookmarkStart w:id="1" w:name="OLE_LINK6"/>
            <w:r>
              <w:rPr>
                <w:rFonts w:hint="eastAsia" w:ascii="宋体" w:hAnsi="宋体" w:cs="宋体"/>
                <w:kern w:val="0"/>
                <w:sz w:val="24"/>
              </w:rPr>
              <w:t>2023-02-1</w:t>
            </w:r>
            <w:bookmarkEnd w:id="1"/>
            <w:r>
              <w:rPr>
                <w:rFonts w:hint="eastAsia"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1569" w:type="dxa"/>
            <w:shd w:val="clear" w:color="000000" w:fill="FFFFFF"/>
            <w:vAlign w:val="center"/>
          </w:tcPr>
          <w:p w14:paraId="0DE836C3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2027-12-12</w:t>
            </w:r>
          </w:p>
        </w:tc>
        <w:tc>
          <w:tcPr>
            <w:tcW w:w="1380" w:type="dxa"/>
            <w:shd w:val="clear" w:color="000000" w:fill="FFFFFF"/>
            <w:vAlign w:val="center"/>
          </w:tcPr>
          <w:p w14:paraId="20898453">
            <w:pPr>
              <w:widowControl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有效</w:t>
            </w:r>
          </w:p>
        </w:tc>
        <w:tc>
          <w:tcPr>
            <w:tcW w:w="1715" w:type="dxa"/>
            <w:shd w:val="clear" w:color="000000" w:fill="FFFFFF"/>
            <w:vAlign w:val="center"/>
          </w:tcPr>
          <w:p w14:paraId="56A62171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主动申请注销</w:t>
            </w:r>
          </w:p>
        </w:tc>
      </w:tr>
      <w:tr w14:paraId="547CB7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  <w:jc w:val="center"/>
        </w:trPr>
        <w:tc>
          <w:tcPr>
            <w:tcW w:w="829" w:type="dxa"/>
            <w:shd w:val="clear" w:color="000000" w:fill="FFFFFF"/>
            <w:vAlign w:val="center"/>
          </w:tcPr>
          <w:p w14:paraId="31D626F6">
            <w:pPr>
              <w:widowControl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ascii="宋体" w:hAnsi="宋体"/>
                <w:kern w:val="0"/>
                <w:sz w:val="24"/>
              </w:rPr>
              <w:t>2</w:t>
            </w:r>
          </w:p>
        </w:tc>
        <w:tc>
          <w:tcPr>
            <w:tcW w:w="3436" w:type="dxa"/>
            <w:shd w:val="clear" w:color="000000" w:fill="FFFFFF"/>
            <w:vAlign w:val="center"/>
          </w:tcPr>
          <w:p w14:paraId="7FA1844E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山东路之峰路桥工程有限公司</w:t>
            </w:r>
          </w:p>
        </w:tc>
        <w:tc>
          <w:tcPr>
            <w:tcW w:w="1903" w:type="dxa"/>
            <w:shd w:val="clear" w:color="000000" w:fill="FFFFFF"/>
            <w:vAlign w:val="center"/>
          </w:tcPr>
          <w:p w14:paraId="725D957A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鲁GJC综丙2021-006</w:t>
            </w:r>
          </w:p>
        </w:tc>
        <w:tc>
          <w:tcPr>
            <w:tcW w:w="2398" w:type="dxa"/>
            <w:shd w:val="clear" w:color="000000" w:fill="FFFFFF"/>
            <w:vAlign w:val="center"/>
          </w:tcPr>
          <w:p w14:paraId="0B3C4DF4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公路工程综合丙级</w:t>
            </w:r>
          </w:p>
        </w:tc>
        <w:tc>
          <w:tcPr>
            <w:tcW w:w="1569" w:type="dxa"/>
            <w:shd w:val="clear" w:color="000000" w:fill="FFFFFF"/>
            <w:vAlign w:val="center"/>
          </w:tcPr>
          <w:p w14:paraId="23873B05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2021-04-13</w:t>
            </w:r>
          </w:p>
        </w:tc>
        <w:tc>
          <w:tcPr>
            <w:tcW w:w="1569" w:type="dxa"/>
            <w:shd w:val="clear" w:color="000000" w:fill="FFFFFF"/>
            <w:vAlign w:val="center"/>
          </w:tcPr>
          <w:p w14:paraId="15EFFD32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2026-04-12</w:t>
            </w:r>
          </w:p>
        </w:tc>
        <w:tc>
          <w:tcPr>
            <w:tcW w:w="1380" w:type="dxa"/>
            <w:shd w:val="clear" w:color="000000" w:fill="FFFFFF"/>
            <w:vAlign w:val="center"/>
          </w:tcPr>
          <w:p w14:paraId="32D11A7E">
            <w:pPr>
              <w:widowControl/>
              <w:jc w:val="center"/>
              <w:rPr>
                <w:rFonts w:hint="eastAsia" w:ascii="宋体" w:hAnsi="宋体"/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有效</w:t>
            </w:r>
          </w:p>
        </w:tc>
        <w:tc>
          <w:tcPr>
            <w:tcW w:w="1715" w:type="dxa"/>
            <w:shd w:val="clear" w:color="000000" w:fill="FFFFFF"/>
            <w:vAlign w:val="center"/>
          </w:tcPr>
          <w:p w14:paraId="1AF21783"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主动申请注销</w:t>
            </w:r>
          </w:p>
        </w:tc>
      </w:tr>
    </w:tbl>
    <w:p w14:paraId="299A7510">
      <w:pPr>
        <w:jc w:val="left"/>
        <w:rPr>
          <w:rFonts w:ascii="仿宋_GB2312" w:eastAsia="仿宋_GB2312"/>
          <w:sz w:val="32"/>
          <w:szCs w:val="32"/>
        </w:rPr>
      </w:pPr>
    </w:p>
    <w:p w14:paraId="69747AFE">
      <w:pPr>
        <w:jc w:val="left"/>
        <w:rPr>
          <w:rFonts w:ascii="仿宋_GB2312" w:eastAsia="仿宋_GB2312"/>
          <w:sz w:val="32"/>
          <w:szCs w:val="32"/>
        </w:rPr>
      </w:pPr>
    </w:p>
    <w:sectPr>
      <w:pgSz w:w="16838" w:h="11906" w:orient="landscape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45D45F2B"/>
    <w:rsid w:val="0000799B"/>
    <w:rsid w:val="00015AD8"/>
    <w:rsid w:val="000340CF"/>
    <w:rsid w:val="00037251"/>
    <w:rsid w:val="00053C98"/>
    <w:rsid w:val="000554F3"/>
    <w:rsid w:val="000819F8"/>
    <w:rsid w:val="00087FBD"/>
    <w:rsid w:val="000C3D18"/>
    <w:rsid w:val="000C73BF"/>
    <w:rsid w:val="000D3C55"/>
    <w:rsid w:val="000E198A"/>
    <w:rsid w:val="000F6D07"/>
    <w:rsid w:val="00106CCC"/>
    <w:rsid w:val="00111A72"/>
    <w:rsid w:val="001304CD"/>
    <w:rsid w:val="00135D1F"/>
    <w:rsid w:val="0014036A"/>
    <w:rsid w:val="00143E6E"/>
    <w:rsid w:val="00152F78"/>
    <w:rsid w:val="00153953"/>
    <w:rsid w:val="00157927"/>
    <w:rsid w:val="00165ADE"/>
    <w:rsid w:val="00180FE7"/>
    <w:rsid w:val="0018361A"/>
    <w:rsid w:val="001845E3"/>
    <w:rsid w:val="00193D63"/>
    <w:rsid w:val="00195A70"/>
    <w:rsid w:val="001D7480"/>
    <w:rsid w:val="001E2B43"/>
    <w:rsid w:val="001F0FFD"/>
    <w:rsid w:val="00215E8F"/>
    <w:rsid w:val="002374DD"/>
    <w:rsid w:val="00240165"/>
    <w:rsid w:val="00247167"/>
    <w:rsid w:val="00247FAE"/>
    <w:rsid w:val="0025129D"/>
    <w:rsid w:val="00261CA8"/>
    <w:rsid w:val="00275966"/>
    <w:rsid w:val="0029391C"/>
    <w:rsid w:val="002A2200"/>
    <w:rsid w:val="003044C4"/>
    <w:rsid w:val="00304761"/>
    <w:rsid w:val="00332F28"/>
    <w:rsid w:val="003411F7"/>
    <w:rsid w:val="0034508E"/>
    <w:rsid w:val="00345DB6"/>
    <w:rsid w:val="00353A50"/>
    <w:rsid w:val="003718B9"/>
    <w:rsid w:val="00397F53"/>
    <w:rsid w:val="003A29DC"/>
    <w:rsid w:val="003B4A6A"/>
    <w:rsid w:val="003C40BA"/>
    <w:rsid w:val="003C43FD"/>
    <w:rsid w:val="003D484D"/>
    <w:rsid w:val="003E4CDB"/>
    <w:rsid w:val="003F3CAC"/>
    <w:rsid w:val="00406F58"/>
    <w:rsid w:val="0041305D"/>
    <w:rsid w:val="00457D5C"/>
    <w:rsid w:val="0047194D"/>
    <w:rsid w:val="004832FA"/>
    <w:rsid w:val="004C0712"/>
    <w:rsid w:val="004C67E6"/>
    <w:rsid w:val="004E711B"/>
    <w:rsid w:val="0050733B"/>
    <w:rsid w:val="00512AD1"/>
    <w:rsid w:val="00514743"/>
    <w:rsid w:val="00515814"/>
    <w:rsid w:val="005335DF"/>
    <w:rsid w:val="005366EF"/>
    <w:rsid w:val="005400D9"/>
    <w:rsid w:val="00542074"/>
    <w:rsid w:val="005678D5"/>
    <w:rsid w:val="00572801"/>
    <w:rsid w:val="00574310"/>
    <w:rsid w:val="00576B1E"/>
    <w:rsid w:val="0058274D"/>
    <w:rsid w:val="005A7FCE"/>
    <w:rsid w:val="005B32EF"/>
    <w:rsid w:val="005C1779"/>
    <w:rsid w:val="005D17A2"/>
    <w:rsid w:val="005F4FA9"/>
    <w:rsid w:val="006214A4"/>
    <w:rsid w:val="00630348"/>
    <w:rsid w:val="006418E1"/>
    <w:rsid w:val="00645835"/>
    <w:rsid w:val="00672953"/>
    <w:rsid w:val="00681181"/>
    <w:rsid w:val="00687B1F"/>
    <w:rsid w:val="00692E0D"/>
    <w:rsid w:val="006A62A7"/>
    <w:rsid w:val="006B65D6"/>
    <w:rsid w:val="006D5C98"/>
    <w:rsid w:val="00720C25"/>
    <w:rsid w:val="00737A27"/>
    <w:rsid w:val="00737B54"/>
    <w:rsid w:val="00742A56"/>
    <w:rsid w:val="00750308"/>
    <w:rsid w:val="007635F2"/>
    <w:rsid w:val="007718A6"/>
    <w:rsid w:val="007868C4"/>
    <w:rsid w:val="007A0A2C"/>
    <w:rsid w:val="007A1342"/>
    <w:rsid w:val="007C0BCB"/>
    <w:rsid w:val="007E5DA8"/>
    <w:rsid w:val="007F639A"/>
    <w:rsid w:val="008060A3"/>
    <w:rsid w:val="00824647"/>
    <w:rsid w:val="00831C7E"/>
    <w:rsid w:val="008669CC"/>
    <w:rsid w:val="008724B0"/>
    <w:rsid w:val="00877860"/>
    <w:rsid w:val="00892AC6"/>
    <w:rsid w:val="008949D4"/>
    <w:rsid w:val="008A5AD3"/>
    <w:rsid w:val="008B34C9"/>
    <w:rsid w:val="008D2D4E"/>
    <w:rsid w:val="0090179B"/>
    <w:rsid w:val="00904CC5"/>
    <w:rsid w:val="00927C49"/>
    <w:rsid w:val="00933A27"/>
    <w:rsid w:val="00947DFA"/>
    <w:rsid w:val="009832EB"/>
    <w:rsid w:val="0099140B"/>
    <w:rsid w:val="009A7A5F"/>
    <w:rsid w:val="009D65FD"/>
    <w:rsid w:val="009F5E3E"/>
    <w:rsid w:val="00A06FBF"/>
    <w:rsid w:val="00A21E9A"/>
    <w:rsid w:val="00A32BCB"/>
    <w:rsid w:val="00A601C9"/>
    <w:rsid w:val="00A7004D"/>
    <w:rsid w:val="00AC0D62"/>
    <w:rsid w:val="00AD79EA"/>
    <w:rsid w:val="00AF401D"/>
    <w:rsid w:val="00B041D6"/>
    <w:rsid w:val="00B05A80"/>
    <w:rsid w:val="00B06F9F"/>
    <w:rsid w:val="00B21F9C"/>
    <w:rsid w:val="00B260E4"/>
    <w:rsid w:val="00B35160"/>
    <w:rsid w:val="00B91C54"/>
    <w:rsid w:val="00B9557B"/>
    <w:rsid w:val="00BA2057"/>
    <w:rsid w:val="00BA665F"/>
    <w:rsid w:val="00BB166E"/>
    <w:rsid w:val="00BD22E7"/>
    <w:rsid w:val="00BD4E62"/>
    <w:rsid w:val="00C54383"/>
    <w:rsid w:val="00C73791"/>
    <w:rsid w:val="00C857C5"/>
    <w:rsid w:val="00C85ED3"/>
    <w:rsid w:val="00C9474C"/>
    <w:rsid w:val="00CB27D2"/>
    <w:rsid w:val="00CB69D0"/>
    <w:rsid w:val="00CC55BE"/>
    <w:rsid w:val="00CE4560"/>
    <w:rsid w:val="00D03C74"/>
    <w:rsid w:val="00D276BB"/>
    <w:rsid w:val="00D36663"/>
    <w:rsid w:val="00D76C15"/>
    <w:rsid w:val="00D8255E"/>
    <w:rsid w:val="00D93E7E"/>
    <w:rsid w:val="00D97483"/>
    <w:rsid w:val="00DA2F01"/>
    <w:rsid w:val="00DB1AFB"/>
    <w:rsid w:val="00DC1A33"/>
    <w:rsid w:val="00DD5A5A"/>
    <w:rsid w:val="00E05ECC"/>
    <w:rsid w:val="00E0654A"/>
    <w:rsid w:val="00E13AD3"/>
    <w:rsid w:val="00E14224"/>
    <w:rsid w:val="00E24538"/>
    <w:rsid w:val="00E32DB7"/>
    <w:rsid w:val="00E63251"/>
    <w:rsid w:val="00E76EEC"/>
    <w:rsid w:val="00E833EF"/>
    <w:rsid w:val="00E934DC"/>
    <w:rsid w:val="00EA37A8"/>
    <w:rsid w:val="00EC735D"/>
    <w:rsid w:val="00ED5F45"/>
    <w:rsid w:val="00EE35C4"/>
    <w:rsid w:val="00EF6404"/>
    <w:rsid w:val="00F0651A"/>
    <w:rsid w:val="00F146C0"/>
    <w:rsid w:val="00F20A27"/>
    <w:rsid w:val="00F23815"/>
    <w:rsid w:val="00F24ACF"/>
    <w:rsid w:val="00F2506D"/>
    <w:rsid w:val="00F37943"/>
    <w:rsid w:val="00F6633F"/>
    <w:rsid w:val="00F75CE7"/>
    <w:rsid w:val="00F816F2"/>
    <w:rsid w:val="00F970D6"/>
    <w:rsid w:val="00F97646"/>
    <w:rsid w:val="00F97D4D"/>
    <w:rsid w:val="00FA6ABE"/>
    <w:rsid w:val="00FB7FAE"/>
    <w:rsid w:val="00FC4E6A"/>
    <w:rsid w:val="00FE51B1"/>
    <w:rsid w:val="06D17587"/>
    <w:rsid w:val="088336BF"/>
    <w:rsid w:val="0B48724A"/>
    <w:rsid w:val="1A70259A"/>
    <w:rsid w:val="234F720C"/>
    <w:rsid w:val="23C11D09"/>
    <w:rsid w:val="321B3F09"/>
    <w:rsid w:val="332334C2"/>
    <w:rsid w:val="35A46DB5"/>
    <w:rsid w:val="376A0B16"/>
    <w:rsid w:val="3FB301AF"/>
    <w:rsid w:val="405E7D80"/>
    <w:rsid w:val="45D45F2B"/>
    <w:rsid w:val="49F649CA"/>
    <w:rsid w:val="4BAD251F"/>
    <w:rsid w:val="517E1985"/>
    <w:rsid w:val="523A4A04"/>
    <w:rsid w:val="530B1F34"/>
    <w:rsid w:val="544A0BED"/>
    <w:rsid w:val="5A636C2A"/>
    <w:rsid w:val="5B0E4D9A"/>
    <w:rsid w:val="63DC79A8"/>
    <w:rsid w:val="665250E6"/>
    <w:rsid w:val="6F3C5C20"/>
    <w:rsid w:val="7E0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link w:val="12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3"/>
    <w:semiHidden/>
    <w:unhideWhenUsed/>
    <w:uiPriority w:val="0"/>
    <w:pPr>
      <w:ind w:left="100" w:leftChars="2500"/>
    </w:p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0">
    <w:name w:val="page number"/>
    <w:basedOn w:val="9"/>
    <w:qFormat/>
    <w:uiPriority w:val="0"/>
  </w:style>
  <w:style w:type="character" w:customStyle="1" w:styleId="11">
    <w:name w:val="批注框文本 字符"/>
    <w:basedOn w:val="9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标题 2 字符"/>
    <w:basedOn w:val="9"/>
    <w:link w:val="2"/>
    <w:uiPriority w:val="9"/>
    <w:rPr>
      <w:rFonts w:ascii="宋体" w:hAnsi="宋体" w:eastAsia="宋体" w:cs="宋体"/>
      <w:b/>
      <w:bCs/>
      <w:sz w:val="36"/>
      <w:szCs w:val="36"/>
    </w:rPr>
  </w:style>
  <w:style w:type="character" w:customStyle="1" w:styleId="13">
    <w:name w:val="日期 字符"/>
    <w:basedOn w:val="9"/>
    <w:link w:val="3"/>
    <w:semiHidden/>
    <w:uiPriority w:val="0"/>
    <w:rPr>
      <w:rFonts w:ascii="Times New Roman" w:hAnsi="Times New Roman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426</Words>
  <Characters>537</Characters>
  <Lines>32</Lines>
  <Paragraphs>35</Paragraphs>
  <TotalTime>0</TotalTime>
  <ScaleCrop>false</ScaleCrop>
  <LinksUpToDate>false</LinksUpToDate>
  <CharactersWithSpaces>537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曦</cp:lastModifiedBy>
  <cp:lastPrinted>2022-11-02T05:20:00Z</cp:lastPrinted>
  <dcterms:modified xsi:type="dcterms:W3CDTF">2025-12-10T06:04:23Z</dcterms:modified>
  <cp:revision>138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eyJoZGlkIjoiMGE4NDMwZTlkNjU1OTY0OGMzMmU3OWFjZWNlOWRiZmUiLCJ1c2VySWQiOiI2Mjk4NTg0MTYifQ==</vt:lpwstr>
  </property>
  <property fmtid="{D5CDD505-2E9C-101B-9397-08002B2CF9AE}" pid="4" name="ICV">
    <vt:lpwstr>8051C0A7B554497E9DFEDC870B227FBB_12</vt:lpwstr>
  </property>
</Properties>
</file>