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4C8B3">
      <w:pPr>
        <w:jc w:val="center"/>
        <w:rPr>
          <w:rFonts w:ascii="Times New Roman" w:hAnsi="Times New Roman"/>
        </w:rPr>
      </w:pPr>
      <w:r>
        <w:rPr>
          <w:rFonts w:ascii="Times New Roman" w:hAnsi="Times New Roman"/>
          <w:b/>
          <w:sz w:val="32"/>
          <w:szCs w:val="32"/>
        </w:rPr>
        <w:t>202</w:t>
      </w:r>
      <w:r>
        <w:rPr>
          <w:rFonts w:hint="eastAsia" w:ascii="Times New Roman" w:hAnsi="Times New Roman"/>
          <w:b/>
          <w:sz w:val="32"/>
          <w:szCs w:val="32"/>
        </w:rPr>
        <w:t>5</w:t>
      </w:r>
      <w:r>
        <w:rPr>
          <w:rFonts w:ascii="Times New Roman" w:hAnsi="Times New Roman"/>
          <w:b/>
          <w:sz w:val="32"/>
          <w:szCs w:val="32"/>
        </w:rPr>
        <w:t>年度山东省科学技术进步奖</w:t>
      </w:r>
      <w:r>
        <w:rPr>
          <w:rFonts w:hint="eastAsia" w:ascii="Times New Roman" w:hAnsi="Times New Roman"/>
          <w:b/>
          <w:sz w:val="32"/>
          <w:szCs w:val="32"/>
        </w:rPr>
        <w:t>申报</w:t>
      </w:r>
      <w:r>
        <w:rPr>
          <w:rFonts w:ascii="Times New Roman" w:hAnsi="Times New Roman"/>
          <w:b/>
          <w:sz w:val="32"/>
          <w:szCs w:val="32"/>
        </w:rPr>
        <w:t>项目公示</w:t>
      </w:r>
    </w:p>
    <w:p w14:paraId="1A0445A9">
      <w:pPr>
        <w:spacing w:line="360" w:lineRule="auto"/>
        <w:rPr>
          <w:rFonts w:ascii="Times New Roman" w:hAnsi="Times New Roman"/>
          <w:b/>
          <w:sz w:val="24"/>
        </w:rPr>
      </w:pPr>
      <w:r>
        <w:rPr>
          <w:rFonts w:ascii="Times New Roman" w:hAnsi="Times New Roman"/>
          <w:b/>
          <w:sz w:val="24"/>
        </w:rPr>
        <w:t>一、项目名称</w:t>
      </w:r>
    </w:p>
    <w:p w14:paraId="30F11493">
      <w:pPr>
        <w:spacing w:line="360" w:lineRule="auto"/>
        <w:ind w:firstLine="480" w:firstLineChars="200"/>
        <w:rPr>
          <w:rFonts w:ascii="Times New Roman" w:hAnsi="Times New Roman"/>
          <w:sz w:val="24"/>
        </w:rPr>
      </w:pPr>
      <w:r>
        <w:rPr>
          <w:rFonts w:hint="eastAsia" w:ascii="Times New Roman" w:hAnsi="Times New Roman"/>
          <w:sz w:val="24"/>
        </w:rPr>
        <w:t>智慧道路低成本长寿命内嵌感知装备研发与长期服役性能监测技术</w:t>
      </w:r>
    </w:p>
    <w:p w14:paraId="2BAF1D60">
      <w:pPr>
        <w:spacing w:line="360" w:lineRule="auto"/>
        <w:rPr>
          <w:rFonts w:ascii="Times New Roman" w:hAnsi="Times New Roman"/>
          <w:b/>
          <w:sz w:val="24"/>
        </w:rPr>
      </w:pPr>
      <w:r>
        <w:rPr>
          <w:rFonts w:ascii="Times New Roman" w:hAnsi="Times New Roman"/>
          <w:b/>
          <w:sz w:val="24"/>
        </w:rPr>
        <w:t>二、提名单位</w:t>
      </w:r>
    </w:p>
    <w:p w14:paraId="7806BAC5">
      <w:pPr>
        <w:spacing w:line="360" w:lineRule="auto"/>
        <w:ind w:firstLine="480" w:firstLineChars="200"/>
        <w:rPr>
          <w:rFonts w:ascii="Times New Roman" w:hAnsi="Times New Roman"/>
          <w:sz w:val="24"/>
        </w:rPr>
      </w:pPr>
      <w:r>
        <w:rPr>
          <w:rFonts w:ascii="Times New Roman" w:hAnsi="Times New Roman"/>
          <w:sz w:val="24"/>
        </w:rPr>
        <w:t>山东省交通运输厅</w:t>
      </w:r>
    </w:p>
    <w:p w14:paraId="35382209">
      <w:pPr>
        <w:spacing w:line="360" w:lineRule="auto"/>
        <w:rPr>
          <w:rFonts w:ascii="Times New Roman" w:hAnsi="Times New Roman"/>
          <w:b/>
          <w:sz w:val="24"/>
        </w:rPr>
      </w:pPr>
      <w:r>
        <w:rPr>
          <w:rFonts w:ascii="Times New Roman" w:hAnsi="Times New Roman"/>
          <w:b/>
          <w:sz w:val="24"/>
        </w:rPr>
        <w:t>三、提名意见、提名等级</w:t>
      </w:r>
    </w:p>
    <w:p w14:paraId="457E8085">
      <w:pPr>
        <w:spacing w:line="360" w:lineRule="auto"/>
        <w:ind w:firstLine="480" w:firstLineChars="200"/>
        <w:rPr>
          <w:rFonts w:ascii="Times New Roman" w:hAnsi="Times New Roman"/>
          <w:sz w:val="24"/>
        </w:rPr>
      </w:pPr>
      <w:r>
        <w:rPr>
          <w:rFonts w:hint="eastAsia" w:ascii="Times New Roman" w:hAnsi="Times New Roman"/>
          <w:sz w:val="24"/>
        </w:rPr>
        <w:t>我单位认真审阅了该项目提名书及其附件材料，确认全部材料真实有效，完成人、完成单位排序无异议，相关栏目均符合山东省科学技术奖励委员会办公室的填写要求。</w:t>
      </w:r>
    </w:p>
    <w:p w14:paraId="21155293">
      <w:pPr>
        <w:spacing w:line="360" w:lineRule="auto"/>
        <w:ind w:firstLine="480" w:firstLineChars="200"/>
        <w:rPr>
          <w:rFonts w:ascii="宋体" w:hAnsi="宋体" w:cs="宋体"/>
          <w:sz w:val="24"/>
          <w:szCs w:val="28"/>
          <w:lang w:val="zh-CN" w:bidi="zh-CN"/>
        </w:rPr>
      </w:pPr>
      <w:r>
        <w:rPr>
          <w:rFonts w:hint="eastAsia" w:ascii="Times New Roman" w:hAnsi="Times New Roman"/>
          <w:sz w:val="24"/>
        </w:rPr>
        <w:t>该项目</w:t>
      </w:r>
      <w:r>
        <w:rPr>
          <w:rFonts w:hint="eastAsia" w:ascii="宋体" w:hAnsi="宋体" w:cs="宋体"/>
          <w:sz w:val="24"/>
          <w:szCs w:val="28"/>
          <w:lang w:val="zh-CN" w:bidi="zh-CN"/>
        </w:rPr>
        <w:t>以国家重点研发计划、国家自然科学基金、</w:t>
      </w:r>
      <w:r>
        <w:rPr>
          <w:rFonts w:hint="eastAsia" w:ascii="宋体" w:hAnsi="宋体" w:cs="宋体"/>
          <w:sz w:val="24"/>
          <w:szCs w:val="28"/>
          <w:lang w:bidi="zh-CN"/>
        </w:rPr>
        <w:t>山东省重点研发计划、</w:t>
      </w:r>
      <w:r>
        <w:rPr>
          <w:rFonts w:hint="eastAsia" w:ascii="宋体" w:hAnsi="宋体" w:cs="宋体"/>
          <w:sz w:val="24"/>
          <w:szCs w:val="28"/>
          <w:lang w:val="zh-CN" w:bidi="zh-CN"/>
        </w:rPr>
        <w:t>山东省自然科学基金</w:t>
      </w:r>
      <w:r>
        <w:rPr>
          <w:rFonts w:hint="eastAsia" w:ascii="宋体" w:hAnsi="宋体" w:cs="宋体"/>
          <w:sz w:val="24"/>
          <w:szCs w:val="28"/>
          <w:lang w:bidi="zh-CN"/>
        </w:rPr>
        <w:t>等</w:t>
      </w:r>
      <w:r>
        <w:rPr>
          <w:rFonts w:hint="eastAsia" w:ascii="宋体" w:hAnsi="宋体" w:cs="宋体"/>
          <w:sz w:val="24"/>
          <w:szCs w:val="28"/>
          <w:lang w:val="zh-CN" w:bidi="zh-CN"/>
        </w:rPr>
        <w:t>为牵引，历经</w:t>
      </w:r>
      <w:r>
        <w:rPr>
          <w:rFonts w:hint="eastAsia" w:ascii="宋体" w:hAnsi="宋体" w:cs="宋体"/>
          <w:sz w:val="24"/>
          <w:szCs w:val="28"/>
          <w:lang w:bidi="zh-CN"/>
        </w:rPr>
        <w:t>14</w:t>
      </w:r>
      <w:r>
        <w:rPr>
          <w:rFonts w:hint="eastAsia" w:ascii="宋体" w:hAnsi="宋体" w:cs="宋体"/>
          <w:sz w:val="24"/>
          <w:szCs w:val="28"/>
          <w:lang w:val="zh-CN" w:bidi="zh-CN"/>
        </w:rPr>
        <w:t>年科研攻关与工程实践，</w:t>
      </w:r>
      <w:r>
        <w:rPr>
          <w:rFonts w:hint="eastAsia"/>
          <w:sz w:val="24"/>
          <w:szCs w:val="28"/>
          <w:lang w:val="zh-CN" w:bidi="zh-CN"/>
        </w:rPr>
        <w:t>以“产学研用”模式攻关，攻克了多项科技难题，</w:t>
      </w:r>
      <w:r>
        <w:rPr>
          <w:rFonts w:hint="eastAsia"/>
          <w:sz w:val="24"/>
          <w:szCs w:val="28"/>
          <w:lang w:bidi="zh-CN"/>
        </w:rPr>
        <w:t>研发了</w:t>
      </w:r>
      <w:r>
        <w:rPr>
          <w:rFonts w:hint="eastAsia"/>
          <w:sz w:val="24"/>
          <w:szCs w:val="28"/>
          <w:lang w:val="zh-CN" w:bidi="zh-CN"/>
        </w:rPr>
        <w:t>智慧道路低成本长寿命内嵌感知装备，</w:t>
      </w:r>
      <w:r>
        <w:rPr>
          <w:rFonts w:hint="eastAsia"/>
          <w:sz w:val="24"/>
          <w:szCs w:val="28"/>
          <w:lang w:bidi="zh-CN"/>
        </w:rPr>
        <w:t>形成了道路长期服役性能诊断评估与养护智能决策技术体系，解决了</w:t>
      </w:r>
      <w:r>
        <w:rPr>
          <w:rFonts w:hint="eastAsia"/>
          <w:sz w:val="24"/>
          <w:szCs w:val="28"/>
          <w:lang w:val="zh-CN" w:bidi="zh-CN"/>
        </w:rPr>
        <w:t>“内部状态不明晰、养护决策评经验”的行业难题</w:t>
      </w:r>
      <w:r>
        <w:rPr>
          <w:rFonts w:hint="eastAsia" w:ascii="宋体" w:hAnsi="宋体" w:cs="宋体"/>
          <w:sz w:val="24"/>
          <w:szCs w:val="28"/>
          <w:lang w:bidi="zh-CN"/>
        </w:rPr>
        <w:t>，</w:t>
      </w:r>
      <w:r>
        <w:rPr>
          <w:rFonts w:hint="eastAsia" w:ascii="宋体" w:hAnsi="宋体" w:cs="宋体"/>
          <w:sz w:val="24"/>
          <w:szCs w:val="28"/>
          <w:lang w:val="zh-CN" w:bidi="zh-CN"/>
        </w:rPr>
        <w:t>有效推动了道路养护智能化、精细化、主动化转型，为公路全寿命周期智慧管理提供了有力支撑。</w:t>
      </w:r>
    </w:p>
    <w:p w14:paraId="4A0D863A">
      <w:pPr>
        <w:spacing w:line="360" w:lineRule="auto"/>
        <w:ind w:firstLine="480" w:firstLineChars="200"/>
        <w:rPr>
          <w:rFonts w:ascii="宋体" w:hAnsi="宋体" w:cs="宋体"/>
          <w:sz w:val="24"/>
          <w:szCs w:val="28"/>
          <w:lang w:val="zh-CN" w:bidi="zh-CN"/>
        </w:rPr>
      </w:pPr>
      <w:r>
        <w:rPr>
          <w:rFonts w:hint="eastAsia" w:ascii="宋体" w:hAnsi="宋体" w:cs="宋体"/>
          <w:sz w:val="24"/>
          <w:szCs w:val="28"/>
          <w:lang w:val="zh-CN" w:bidi="zh-CN"/>
        </w:rPr>
        <w:t>项目成果在我国首条零碳智慧高速-济潍高速、青兰高速、济南新旧动能转换起步区黄河大道、济南东站龙脊河东路等17条道路工程进行了应用，实现了智慧道路动态监测及安全实时预警，产生经济效益1.9亿元。</w:t>
      </w:r>
    </w:p>
    <w:p w14:paraId="03E33B16">
      <w:pPr>
        <w:spacing w:line="360" w:lineRule="auto"/>
        <w:ind w:firstLine="480" w:firstLineChars="200"/>
        <w:rPr>
          <w:rFonts w:ascii="宋体" w:hAnsi="宋体" w:cs="宋体"/>
          <w:sz w:val="24"/>
          <w:szCs w:val="28"/>
          <w:lang w:val="zh-CN" w:bidi="zh-CN"/>
        </w:rPr>
      </w:pPr>
      <w:r>
        <w:rPr>
          <w:rFonts w:hint="eastAsia" w:ascii="宋体" w:hAnsi="宋体" w:cs="宋体"/>
          <w:sz w:val="24"/>
          <w:szCs w:val="28"/>
          <w:lang w:bidi="zh-CN"/>
        </w:rPr>
        <w:t>该</w:t>
      </w:r>
      <w:r>
        <w:rPr>
          <w:rFonts w:hint="eastAsia" w:ascii="宋体" w:hAnsi="宋体" w:cs="宋体"/>
          <w:sz w:val="24"/>
          <w:szCs w:val="28"/>
          <w:lang w:val="zh-CN" w:bidi="zh-CN"/>
        </w:rPr>
        <w:t>项目授权发明专利50项、实用新型26项、软著7项，发表高水平论文46篇，学术专著3部，标准7项。道路传感技术经评价达到国际领先，实现了道路主动感知关键传感单元的有效国产替代，</w:t>
      </w:r>
      <w:r>
        <w:rPr>
          <w:rFonts w:hint="eastAsia" w:ascii="宋体" w:hAnsi="宋体" w:cs="宋体"/>
          <w:sz w:val="24"/>
          <w:szCs w:val="28"/>
          <w:lang w:bidi="zh-CN"/>
        </w:rPr>
        <w:t>成功应用于</w:t>
      </w:r>
      <w:r>
        <w:rPr>
          <w:rFonts w:hint="eastAsia" w:ascii="宋体" w:hAnsi="宋体" w:cs="宋体"/>
          <w:sz w:val="24"/>
          <w:szCs w:val="28"/>
          <w:lang w:val="zh-CN" w:bidi="zh-CN"/>
        </w:rPr>
        <w:t>17条</w:t>
      </w:r>
      <w:r>
        <w:rPr>
          <w:rFonts w:hint="eastAsia" w:ascii="宋体" w:hAnsi="宋体" w:cs="宋体"/>
          <w:sz w:val="24"/>
          <w:szCs w:val="28"/>
          <w:lang w:bidi="zh-CN"/>
        </w:rPr>
        <w:t>智慧</w:t>
      </w:r>
      <w:r>
        <w:rPr>
          <w:rFonts w:hint="eastAsia" w:ascii="宋体" w:hAnsi="宋体" w:cs="宋体"/>
          <w:sz w:val="24"/>
          <w:szCs w:val="28"/>
          <w:lang w:val="zh-CN" w:bidi="zh-CN"/>
        </w:rPr>
        <w:t>道路，</w:t>
      </w:r>
      <w:r>
        <w:rPr>
          <w:rFonts w:hint="eastAsia" w:ascii="宋体" w:hAnsi="宋体" w:cs="宋体"/>
          <w:sz w:val="24"/>
          <w:szCs w:val="28"/>
          <w:lang w:bidi="zh-CN"/>
        </w:rPr>
        <w:t>有力</w:t>
      </w:r>
      <w:r>
        <w:rPr>
          <w:rFonts w:hint="eastAsia" w:ascii="宋体" w:hAnsi="宋体" w:cs="宋体"/>
          <w:sz w:val="24"/>
          <w:szCs w:val="28"/>
          <w:lang w:val="zh-CN" w:bidi="zh-CN"/>
        </w:rPr>
        <w:t>推动了道路智慧监测与智慧运维进程。</w:t>
      </w:r>
    </w:p>
    <w:p w14:paraId="3F5E7091">
      <w:pPr>
        <w:spacing w:line="360" w:lineRule="auto"/>
        <w:ind w:firstLine="480" w:firstLineChars="200"/>
        <w:rPr>
          <w:rFonts w:ascii="Times New Roman" w:hAnsi="Times New Roman"/>
          <w:sz w:val="24"/>
        </w:rPr>
      </w:pPr>
      <w:r>
        <w:rPr>
          <w:rFonts w:hint="eastAsia" w:ascii="Times New Roman" w:hAnsi="Times New Roman"/>
          <w:sz w:val="24"/>
        </w:rPr>
        <w:t>该项目已征求了王维锋（河海大学、智能交通）、王来永（交通运输部公路科学研究院、桥梁工程）、高奎刚（山东公路技师学院、交通信息化）、侯东帅（青岛理工大学、道路工程）、蒋玮（长安大学、路面工程）等5名专家意见。</w:t>
      </w:r>
    </w:p>
    <w:p w14:paraId="25113FA5">
      <w:pPr>
        <w:spacing w:line="360" w:lineRule="auto"/>
        <w:ind w:firstLine="480" w:firstLineChars="200"/>
        <w:rPr>
          <w:rFonts w:ascii="Times New Roman" w:hAnsi="Times New Roman"/>
          <w:sz w:val="24"/>
        </w:rPr>
      </w:pPr>
      <w:r>
        <w:rPr>
          <w:rFonts w:hint="eastAsia" w:ascii="Times New Roman" w:hAnsi="Times New Roman"/>
          <w:sz w:val="24"/>
        </w:rPr>
        <w:t>提名该项目为2025年度山东省科学技术进步奖二等奖。</w:t>
      </w:r>
    </w:p>
    <w:p w14:paraId="21C37609">
      <w:pPr>
        <w:spacing w:line="360" w:lineRule="auto"/>
        <w:ind w:firstLine="480" w:firstLineChars="200"/>
        <w:rPr>
          <w:rFonts w:ascii="Times New Roman" w:hAnsi="Times New Roman"/>
          <w:sz w:val="24"/>
        </w:rPr>
      </w:pPr>
      <w:r>
        <w:rPr>
          <w:rFonts w:ascii="Times New Roman" w:hAnsi="Times New Roman"/>
          <w:sz w:val="24"/>
        </w:rPr>
        <w:br w:type="page"/>
      </w:r>
    </w:p>
    <w:p w14:paraId="6293E99F">
      <w:pPr>
        <w:spacing w:line="360" w:lineRule="auto"/>
        <w:rPr>
          <w:rFonts w:ascii="Times New Roman" w:hAnsi="Times New Roman"/>
          <w:b/>
          <w:sz w:val="24"/>
        </w:rPr>
      </w:pPr>
      <w:r>
        <w:rPr>
          <w:rFonts w:ascii="Times New Roman" w:hAnsi="Times New Roman"/>
          <w:b/>
          <w:sz w:val="24"/>
        </w:rPr>
        <w:t>四、项目简介</w:t>
      </w:r>
    </w:p>
    <w:p w14:paraId="5F7654FF">
      <w:pPr>
        <w:spacing w:line="360" w:lineRule="auto"/>
        <w:ind w:firstLine="480" w:firstLineChars="200"/>
        <w:rPr>
          <w:rFonts w:ascii="Times New Roman" w:hAnsi="Times New Roman"/>
          <w:sz w:val="24"/>
          <w:lang w:val="zh-CN"/>
        </w:rPr>
      </w:pPr>
      <w:r>
        <w:rPr>
          <w:rFonts w:hint="eastAsia" w:ascii="Times New Roman" w:hAnsi="Times New Roman"/>
          <w:sz w:val="24"/>
          <w:lang w:val="zh-CN"/>
        </w:rPr>
        <w:t>智慧道路是“交通强国”“数字中国”等国家重大战略的共同指向，其中“聪明的路”作为数字交通基础设施的重要载体，承载着提升公路智能化、数字化水平的</w:t>
      </w:r>
      <w:r>
        <w:rPr>
          <w:rFonts w:hint="eastAsia" w:ascii="Times New Roman" w:hAnsi="Times New Roman"/>
          <w:sz w:val="24"/>
        </w:rPr>
        <w:t>重要</w:t>
      </w:r>
      <w:r>
        <w:rPr>
          <w:rFonts w:hint="eastAsia" w:ascii="Times New Roman" w:hAnsi="Times New Roman"/>
          <w:sz w:val="24"/>
          <w:lang w:val="zh-CN"/>
        </w:rPr>
        <w:t>使命。多年来，我国高速公路总里程稳居世界第一，为中国经济发展插上了腾飞的翅膀。与此同时，随着道路服役时间的延长和交通荷载的不断增加，传统道路养护管理模式已难以满足现代化智慧交通的需求，存在道路状态感知滞后、养护决策依赖经验等问题。因此，如何通过道路内部长期监测与分析手段，实现道路服役性能的动态感知、精准预测和智能决策，已成为</w:t>
      </w:r>
      <w:r>
        <w:rPr>
          <w:rFonts w:hint="eastAsia" w:ascii="Times New Roman" w:hAnsi="Times New Roman"/>
          <w:sz w:val="24"/>
        </w:rPr>
        <w:t>道路智能化、数字化水平提升的关键所在。</w:t>
      </w:r>
    </w:p>
    <w:p w14:paraId="59A7AB7A">
      <w:pPr>
        <w:spacing w:line="360" w:lineRule="auto"/>
        <w:ind w:firstLine="480" w:firstLineChars="200"/>
        <w:rPr>
          <w:rFonts w:ascii="Times New Roman" w:hAnsi="Times New Roman"/>
          <w:sz w:val="24"/>
          <w:lang w:val="zh-CN"/>
        </w:rPr>
      </w:pPr>
      <w:r>
        <w:rPr>
          <w:rFonts w:hint="eastAsia" w:ascii="Times New Roman" w:hAnsi="Times New Roman"/>
          <w:sz w:val="24"/>
          <w:lang w:val="zh-CN"/>
        </w:rPr>
        <w:t>项目以国家重点研发计划、国家自然科学基金、</w:t>
      </w:r>
      <w:r>
        <w:rPr>
          <w:rFonts w:hint="eastAsia" w:ascii="Times New Roman" w:hAnsi="Times New Roman"/>
          <w:sz w:val="24"/>
        </w:rPr>
        <w:t>山东省重点研发计划、</w:t>
      </w:r>
      <w:r>
        <w:rPr>
          <w:rFonts w:hint="eastAsia" w:ascii="Times New Roman" w:hAnsi="Times New Roman"/>
          <w:sz w:val="24"/>
          <w:lang w:val="zh-CN"/>
        </w:rPr>
        <w:t>山东省自然科学基金</w:t>
      </w:r>
      <w:r>
        <w:rPr>
          <w:rFonts w:hint="eastAsia" w:ascii="Times New Roman" w:hAnsi="Times New Roman"/>
          <w:sz w:val="24"/>
        </w:rPr>
        <w:t>等</w:t>
      </w:r>
      <w:r>
        <w:rPr>
          <w:rFonts w:hint="eastAsia" w:ascii="Times New Roman" w:hAnsi="Times New Roman"/>
          <w:sz w:val="24"/>
          <w:lang w:val="zh-CN"/>
        </w:rPr>
        <w:t>为牵引，历经</w:t>
      </w:r>
      <w:r>
        <w:rPr>
          <w:rFonts w:hint="eastAsia" w:ascii="Times New Roman" w:hAnsi="Times New Roman"/>
          <w:sz w:val="24"/>
        </w:rPr>
        <w:t>14</w:t>
      </w:r>
      <w:r>
        <w:rPr>
          <w:rFonts w:hint="eastAsia" w:ascii="Times New Roman" w:hAnsi="Times New Roman"/>
          <w:sz w:val="24"/>
          <w:lang w:val="zh-CN"/>
        </w:rPr>
        <w:t>年科研攻关与工程实践，突破了</w:t>
      </w:r>
      <w:r>
        <w:rPr>
          <w:rFonts w:hint="eastAsia" w:ascii="Times New Roman" w:hAnsi="Times New Roman"/>
          <w:sz w:val="24"/>
        </w:rPr>
        <w:t>高端感知材料、道路内嵌传感器、路-器协同及精准诊评系列难题，</w:t>
      </w:r>
      <w:r>
        <w:rPr>
          <w:rFonts w:hint="eastAsia" w:ascii="Times New Roman" w:hAnsi="Times New Roman"/>
          <w:sz w:val="24"/>
          <w:lang w:val="zh-CN"/>
        </w:rPr>
        <w:t>有效推动了道路养护智能化、精细化、主动化转型，为公路全寿命周期智慧管理提供了有力支撑。</w:t>
      </w:r>
      <w:r>
        <w:rPr>
          <w:rFonts w:ascii="Times New Roman" w:hAnsi="Times New Roman"/>
          <w:sz w:val="24"/>
          <w:lang w:val="zh-CN"/>
        </w:rPr>
        <w:t>主要创新如下:</w:t>
      </w:r>
    </w:p>
    <w:p w14:paraId="106A564B">
      <w:pPr>
        <w:spacing w:line="360" w:lineRule="auto"/>
        <w:ind w:firstLine="480" w:firstLineChars="200"/>
        <w:rPr>
          <w:rFonts w:ascii="Times New Roman" w:hAnsi="Times New Roman"/>
          <w:sz w:val="24"/>
          <w:lang w:val="zh-CN"/>
        </w:rPr>
      </w:pPr>
      <w:r>
        <w:rPr>
          <w:rFonts w:ascii="Times New Roman" w:hAnsi="Times New Roman"/>
          <w:sz w:val="24"/>
          <w:lang w:val="zh-CN"/>
        </w:rPr>
        <w:t>（1）</w:t>
      </w:r>
      <w:r>
        <w:rPr>
          <w:rFonts w:hint="eastAsia" w:ascii="Times New Roman" w:hAnsi="Times New Roman"/>
          <w:sz w:val="24"/>
          <w:lang w:val="zh-CN"/>
        </w:rPr>
        <w:t>解决了道路全寿命周期精准、高效道路感知技术缺乏的难题。自主研发了长寿命、高精度机敏自感知传感材料、新型微纳层状压电感知材料和光纤光栅/分布式光纤传感装备，构建了涵盖道路交通、力学、环境等多类型、多源信息的“点式+分布式”感知元件群组，实现了道路全生命周期内嵌监测元件的低成本化与高效集成化。</w:t>
      </w:r>
    </w:p>
    <w:p w14:paraId="5A7D2F18">
      <w:pPr>
        <w:spacing w:line="360" w:lineRule="auto"/>
        <w:ind w:firstLine="480" w:firstLineChars="200"/>
        <w:rPr>
          <w:rFonts w:ascii="Times New Roman" w:hAnsi="Times New Roman"/>
          <w:sz w:val="24"/>
          <w:lang w:val="zh-CN"/>
        </w:rPr>
      </w:pPr>
      <w:r>
        <w:rPr>
          <w:rFonts w:ascii="Times New Roman" w:hAnsi="Times New Roman"/>
          <w:sz w:val="24"/>
          <w:lang w:val="zh-CN"/>
        </w:rPr>
        <w:t>（2）</w:t>
      </w:r>
      <w:r>
        <w:rPr>
          <w:rFonts w:hint="eastAsia" w:ascii="Times New Roman" w:hAnsi="Times New Roman"/>
          <w:sz w:val="24"/>
          <w:lang w:val="zh-CN"/>
        </w:rPr>
        <w:t>突破了道路内嵌感知系统布防缺乏理论指导、感知单元与道路多层结构匹配性差的难题</w:t>
      </w:r>
      <w:r>
        <w:rPr>
          <w:rFonts w:ascii="Times New Roman" w:hAnsi="Times New Roman"/>
          <w:sz w:val="24"/>
          <w:lang w:val="zh-CN"/>
        </w:rPr>
        <w:t>。</w:t>
      </w:r>
      <w:r>
        <w:rPr>
          <w:rFonts w:hint="eastAsia" w:ascii="Times New Roman" w:hAnsi="Times New Roman"/>
          <w:sz w:val="24"/>
          <w:lang w:val="zh-CN"/>
        </w:rPr>
        <w:t>研发了材料-结构-布防一体化的传感器与道路协同技术，构建了“多层结构-感知单元-数据传输-诊断平台”为组成的道路内嵌感知物理架构及道路内部性态多参数关联的评价指标体系，</w:t>
      </w:r>
      <w:r>
        <w:rPr>
          <w:rFonts w:ascii="Times New Roman" w:hAnsi="Times New Roman"/>
          <w:sz w:val="24"/>
          <w:lang w:val="zh-CN"/>
        </w:rPr>
        <w:t>形成了“低成本-少量化-高覆盖”的感知单元阵列</w:t>
      </w:r>
      <w:r>
        <w:rPr>
          <w:rFonts w:hint="eastAsia" w:ascii="Times New Roman" w:hAnsi="Times New Roman"/>
          <w:sz w:val="24"/>
          <w:lang w:val="zh-CN"/>
        </w:rPr>
        <w:t>和</w:t>
      </w:r>
      <w:r>
        <w:rPr>
          <w:rFonts w:ascii="Times New Roman" w:hAnsi="Times New Roman"/>
          <w:sz w:val="24"/>
          <w:lang w:val="zh-CN"/>
        </w:rPr>
        <w:t>“点-线-网”多维感知技术体系，显著提升了道路感知精度和覆盖率</w:t>
      </w:r>
      <w:r>
        <w:rPr>
          <w:rFonts w:hint="eastAsia" w:ascii="Times New Roman" w:hAnsi="Times New Roman"/>
          <w:sz w:val="24"/>
          <w:lang w:val="zh-CN"/>
        </w:rPr>
        <w:t>。</w:t>
      </w:r>
    </w:p>
    <w:p w14:paraId="0F84A03C">
      <w:pPr>
        <w:spacing w:line="360" w:lineRule="auto"/>
        <w:ind w:firstLine="480" w:firstLineChars="200"/>
        <w:rPr>
          <w:rFonts w:ascii="Times New Roman" w:hAnsi="Times New Roman"/>
          <w:sz w:val="24"/>
          <w:lang w:val="zh-CN"/>
        </w:rPr>
      </w:pPr>
      <w:r>
        <w:rPr>
          <w:rFonts w:ascii="Times New Roman" w:hAnsi="Times New Roman"/>
          <w:sz w:val="24"/>
          <w:lang w:val="zh-CN"/>
        </w:rPr>
        <w:t>（3）</w:t>
      </w:r>
      <w:r>
        <w:rPr>
          <w:rFonts w:hint="eastAsia" w:ascii="Times New Roman" w:hAnsi="Times New Roman"/>
          <w:sz w:val="24"/>
        </w:rPr>
        <w:t>攻克</w:t>
      </w:r>
      <w:r>
        <w:rPr>
          <w:rFonts w:hint="eastAsia" w:ascii="Times New Roman" w:hAnsi="Times New Roman"/>
          <w:sz w:val="24"/>
          <w:lang w:val="zh-CN"/>
        </w:rPr>
        <w:t>了复杂环境下道路服役性能诊断评估精度低、</w:t>
      </w:r>
      <w:r>
        <w:rPr>
          <w:rFonts w:hint="eastAsia" w:ascii="Times New Roman" w:hAnsi="Times New Roman"/>
          <w:sz w:val="24"/>
        </w:rPr>
        <w:t>养护决策凭经验</w:t>
      </w:r>
      <w:r>
        <w:rPr>
          <w:rFonts w:hint="eastAsia" w:ascii="Times New Roman" w:hAnsi="Times New Roman"/>
          <w:sz w:val="24"/>
          <w:lang w:val="zh-CN"/>
        </w:rPr>
        <w:t>的难题。发明了道路多源异构监测数据异常诊断、挖掘融合及</w:t>
      </w:r>
      <w:r>
        <w:rPr>
          <w:rFonts w:hint="eastAsia" w:ascii="Times New Roman" w:hAnsi="Times New Roman"/>
          <w:sz w:val="24"/>
        </w:rPr>
        <w:t>预处理</w:t>
      </w:r>
      <w:r>
        <w:rPr>
          <w:rFonts w:hint="eastAsia" w:ascii="Times New Roman" w:hAnsi="Times New Roman"/>
          <w:sz w:val="24"/>
          <w:lang w:val="zh-CN"/>
        </w:rPr>
        <w:t>算法，提出了路面结构模量逐层反算方法和数据驱动</w:t>
      </w:r>
      <w:r>
        <w:rPr>
          <w:rFonts w:ascii="Times New Roman" w:hAnsi="Times New Roman"/>
          <w:sz w:val="24"/>
          <w:lang w:val="zh-CN"/>
        </w:rPr>
        <w:t>-模型自动更新的道路服役性能动态预测评估模型</w:t>
      </w:r>
      <w:r>
        <w:rPr>
          <w:rFonts w:hint="eastAsia" w:ascii="Times New Roman" w:hAnsi="Times New Roman"/>
          <w:sz w:val="24"/>
          <w:lang w:val="zh-CN"/>
        </w:rPr>
        <w:t>，提出了考虑结构模量衰减、路面剩余寿命及路基力学状态的养护智能决策方法，构建了多源协同一体的道路性能智能监控与养护预警平台</w:t>
      </w:r>
      <w:r>
        <w:rPr>
          <w:rFonts w:ascii="Times New Roman" w:hAnsi="Times New Roman"/>
          <w:sz w:val="24"/>
          <w:lang w:val="zh-CN"/>
        </w:rPr>
        <w:t>，</w:t>
      </w:r>
      <w:r>
        <w:rPr>
          <w:rFonts w:hint="eastAsia" w:ascii="Times New Roman" w:hAnsi="Times New Roman"/>
          <w:sz w:val="24"/>
          <w:lang w:val="zh-CN"/>
        </w:rPr>
        <w:t>推动了智慧道路实时感知-精准预测-</w:t>
      </w:r>
      <w:r>
        <w:rPr>
          <w:rFonts w:hint="eastAsia" w:ascii="Times New Roman" w:hAnsi="Times New Roman"/>
          <w:sz w:val="24"/>
        </w:rPr>
        <w:t>养护决策</w:t>
      </w:r>
      <w:r>
        <w:rPr>
          <w:rFonts w:hint="eastAsia" w:ascii="Times New Roman" w:hAnsi="Times New Roman"/>
          <w:sz w:val="24"/>
          <w:lang w:val="zh-CN"/>
        </w:rPr>
        <w:t>的</w:t>
      </w:r>
      <w:r>
        <w:rPr>
          <w:rFonts w:hint="eastAsia" w:ascii="Times New Roman" w:hAnsi="Times New Roman"/>
          <w:sz w:val="24"/>
        </w:rPr>
        <w:t>智能化</w:t>
      </w:r>
      <w:r>
        <w:rPr>
          <w:rFonts w:hint="eastAsia" w:ascii="Times New Roman" w:hAnsi="Times New Roman"/>
          <w:sz w:val="24"/>
          <w:lang w:val="zh-CN"/>
        </w:rPr>
        <w:t>进程</w:t>
      </w:r>
      <w:r>
        <w:rPr>
          <w:rFonts w:ascii="Times New Roman" w:hAnsi="Times New Roman"/>
          <w:sz w:val="24"/>
          <w:lang w:val="zh-CN"/>
        </w:rPr>
        <w:t>。</w:t>
      </w:r>
    </w:p>
    <w:p w14:paraId="6E03E294">
      <w:pPr>
        <w:spacing w:line="360" w:lineRule="auto"/>
        <w:ind w:firstLine="480" w:firstLineChars="200"/>
        <w:rPr>
          <w:rFonts w:ascii="Times New Roman" w:hAnsi="Times New Roman"/>
          <w:sz w:val="24"/>
          <w:lang w:val="zh-CN"/>
        </w:rPr>
      </w:pPr>
      <w:r>
        <w:rPr>
          <w:rFonts w:hint="eastAsia" w:ascii="Times New Roman" w:hAnsi="Times New Roman"/>
          <w:sz w:val="24"/>
          <w:lang w:val="zh-CN"/>
        </w:rPr>
        <w:t>项目成果</w:t>
      </w:r>
      <w:r>
        <w:rPr>
          <w:rFonts w:hint="eastAsia" w:ascii="Times New Roman" w:hAnsi="Times New Roman"/>
          <w:sz w:val="24"/>
        </w:rPr>
        <w:t>在</w:t>
      </w:r>
      <w:r>
        <w:rPr>
          <w:rFonts w:hint="eastAsia" w:ascii="Times New Roman" w:hAnsi="Times New Roman"/>
          <w:sz w:val="24"/>
          <w:lang w:val="zh-CN"/>
        </w:rPr>
        <w:t>我国首条零碳智慧高速-济潍高速、青兰高速、济南新旧动能转换起步区黄河大道、济南东站龙脊河东路等1</w:t>
      </w:r>
      <w:r>
        <w:rPr>
          <w:rFonts w:hint="eastAsia" w:ascii="Times New Roman" w:hAnsi="Times New Roman"/>
          <w:sz w:val="24"/>
        </w:rPr>
        <w:t>7条</w:t>
      </w:r>
      <w:r>
        <w:rPr>
          <w:rFonts w:hint="eastAsia" w:ascii="Times New Roman" w:hAnsi="Times New Roman"/>
          <w:sz w:val="24"/>
          <w:lang w:val="zh-CN"/>
        </w:rPr>
        <w:t>道路工程</w:t>
      </w:r>
      <w:r>
        <w:rPr>
          <w:rFonts w:hint="eastAsia" w:ascii="Times New Roman" w:hAnsi="Times New Roman"/>
          <w:sz w:val="24"/>
        </w:rPr>
        <w:t>进行了应用，实现了</w:t>
      </w:r>
      <w:r>
        <w:rPr>
          <w:rFonts w:hint="eastAsia" w:ascii="Times New Roman" w:hAnsi="Times New Roman"/>
          <w:sz w:val="24"/>
          <w:lang w:val="zh-CN"/>
        </w:rPr>
        <w:t>智慧道路</w:t>
      </w:r>
      <w:r>
        <w:rPr>
          <w:rFonts w:hint="eastAsia" w:ascii="Times New Roman" w:hAnsi="Times New Roman"/>
          <w:sz w:val="24"/>
        </w:rPr>
        <w:t>动态</w:t>
      </w:r>
      <w:r>
        <w:rPr>
          <w:rFonts w:hint="eastAsia" w:ascii="Times New Roman" w:hAnsi="Times New Roman"/>
          <w:sz w:val="24"/>
          <w:lang w:val="zh-CN"/>
        </w:rPr>
        <w:t>监测及</w:t>
      </w:r>
      <w:r>
        <w:rPr>
          <w:rFonts w:hint="eastAsia" w:ascii="Times New Roman" w:hAnsi="Times New Roman"/>
          <w:sz w:val="24"/>
        </w:rPr>
        <w:t>安全</w:t>
      </w:r>
      <w:r>
        <w:rPr>
          <w:rFonts w:hint="eastAsia" w:ascii="Times New Roman" w:hAnsi="Times New Roman"/>
          <w:sz w:val="24"/>
          <w:lang w:val="zh-CN"/>
        </w:rPr>
        <w:t>实时预警，产生经济效益</w:t>
      </w:r>
      <w:r>
        <w:rPr>
          <w:rFonts w:hint="eastAsia" w:ascii="Times New Roman" w:hAnsi="Times New Roman"/>
          <w:sz w:val="24"/>
        </w:rPr>
        <w:t>1.9亿</w:t>
      </w:r>
      <w:r>
        <w:rPr>
          <w:rFonts w:hint="eastAsia" w:ascii="Times New Roman" w:hAnsi="Times New Roman"/>
          <w:sz w:val="24"/>
          <w:lang w:val="zh-CN"/>
        </w:rPr>
        <w:t>元。</w:t>
      </w:r>
    </w:p>
    <w:p w14:paraId="26183E3B">
      <w:pPr>
        <w:spacing w:line="360" w:lineRule="auto"/>
        <w:ind w:firstLine="480" w:firstLineChars="200"/>
        <w:rPr>
          <w:rFonts w:ascii="Times New Roman" w:hAnsi="Times New Roman"/>
          <w:sz w:val="24"/>
        </w:rPr>
      </w:pPr>
      <w:r>
        <w:rPr>
          <w:rFonts w:hint="eastAsia" w:ascii="Times New Roman" w:hAnsi="Times New Roman"/>
          <w:sz w:val="24"/>
        </w:rPr>
        <w:t>项目授权发明专利50项、实用新型26项、软著7项，发表高水平论文46篇，学术专著3部，标准7项</w:t>
      </w:r>
      <w:r>
        <w:rPr>
          <w:rFonts w:ascii="Times New Roman" w:hAnsi="Times New Roman"/>
          <w:sz w:val="24"/>
          <w:lang w:val="zh-CN"/>
        </w:rPr>
        <w:t>。</w:t>
      </w:r>
      <w:r>
        <w:rPr>
          <w:rFonts w:hint="eastAsia" w:ascii="Times New Roman" w:hAnsi="Times New Roman"/>
          <w:sz w:val="24"/>
          <w:lang w:val="zh-CN"/>
        </w:rPr>
        <w:t>道路传感技术经评价达到国际领先，实现了道路主动感知关键传感单元的有效国产替代，</w:t>
      </w:r>
      <w:r>
        <w:rPr>
          <w:rFonts w:hint="eastAsia" w:ascii="Times New Roman" w:hAnsi="Times New Roman"/>
          <w:sz w:val="24"/>
        </w:rPr>
        <w:t>成功应用于</w:t>
      </w:r>
      <w:r>
        <w:rPr>
          <w:rFonts w:hint="eastAsia" w:ascii="Times New Roman" w:hAnsi="Times New Roman"/>
          <w:sz w:val="24"/>
          <w:lang w:val="zh-CN"/>
        </w:rPr>
        <w:t>17条</w:t>
      </w:r>
      <w:r>
        <w:rPr>
          <w:rFonts w:hint="eastAsia" w:ascii="Times New Roman" w:hAnsi="Times New Roman"/>
          <w:sz w:val="24"/>
        </w:rPr>
        <w:t>智慧</w:t>
      </w:r>
      <w:r>
        <w:rPr>
          <w:rFonts w:hint="eastAsia" w:ascii="Times New Roman" w:hAnsi="Times New Roman"/>
          <w:sz w:val="24"/>
          <w:lang w:val="zh-CN"/>
        </w:rPr>
        <w:t>道路，</w:t>
      </w:r>
      <w:r>
        <w:rPr>
          <w:rFonts w:hint="eastAsia" w:ascii="Times New Roman" w:hAnsi="Times New Roman"/>
          <w:sz w:val="24"/>
        </w:rPr>
        <w:t>有力</w:t>
      </w:r>
      <w:r>
        <w:rPr>
          <w:rFonts w:ascii="Times New Roman" w:hAnsi="Times New Roman"/>
          <w:sz w:val="24"/>
          <w:lang w:val="zh-CN"/>
        </w:rPr>
        <w:t>推动了道路智慧监测与智慧运维进程</w:t>
      </w:r>
      <w:r>
        <w:rPr>
          <w:rFonts w:hint="eastAsia" w:ascii="Times New Roman" w:hAnsi="Times New Roman"/>
          <w:sz w:val="24"/>
          <w:lang w:val="zh-CN"/>
        </w:rPr>
        <w:t>。</w:t>
      </w:r>
    </w:p>
    <w:p w14:paraId="0B1817A8">
      <w:pPr>
        <w:spacing w:line="360" w:lineRule="auto"/>
        <w:rPr>
          <w:rFonts w:ascii="Times New Roman" w:hAnsi="Times New Roman"/>
          <w:b/>
          <w:sz w:val="24"/>
        </w:rPr>
        <w:sectPr>
          <w:pgSz w:w="11906" w:h="16838"/>
          <w:pgMar w:top="1440" w:right="1800" w:bottom="1440" w:left="1800" w:header="851" w:footer="992" w:gutter="0"/>
          <w:cols w:space="425" w:num="1"/>
          <w:docGrid w:type="lines" w:linePitch="312" w:charSpace="0"/>
        </w:sectPr>
      </w:pPr>
    </w:p>
    <w:p w14:paraId="365040AE">
      <w:pPr>
        <w:spacing w:line="360" w:lineRule="auto"/>
        <w:rPr>
          <w:rFonts w:ascii="Times New Roman" w:hAnsi="Times New Roman"/>
          <w:b/>
          <w:sz w:val="24"/>
        </w:rPr>
      </w:pPr>
      <w:r>
        <w:rPr>
          <w:rFonts w:ascii="Times New Roman" w:hAnsi="Times New Roman"/>
          <w:b/>
          <w:sz w:val="24"/>
        </w:rPr>
        <w:t>五、主要知识产权和标准规范等目录</w:t>
      </w:r>
    </w:p>
    <w:p w14:paraId="3FCE12FA">
      <w:pPr>
        <w:spacing w:line="360" w:lineRule="auto"/>
        <w:rPr>
          <w:rFonts w:ascii="Times New Roman" w:hAnsi="Times New Roman"/>
          <w:b/>
        </w:rPr>
      </w:pP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125"/>
        <w:gridCol w:w="919"/>
        <w:gridCol w:w="1344"/>
        <w:gridCol w:w="1126"/>
        <w:gridCol w:w="1160"/>
        <w:gridCol w:w="1240"/>
        <w:gridCol w:w="2085"/>
        <w:gridCol w:w="735"/>
        <w:gridCol w:w="812"/>
        <w:gridCol w:w="810"/>
      </w:tblGrid>
      <w:tr w14:paraId="330ED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88" w:type="pct"/>
            <w:vAlign w:val="center"/>
          </w:tcPr>
          <w:p w14:paraId="50C86EE6">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知识产权（标准）类别</w:t>
            </w:r>
          </w:p>
        </w:tc>
        <w:tc>
          <w:tcPr>
            <w:tcW w:w="1102" w:type="pct"/>
            <w:vAlign w:val="center"/>
          </w:tcPr>
          <w:p w14:paraId="3BFB8CBD">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知识产权（标准）具体名称</w:t>
            </w:r>
          </w:p>
        </w:tc>
        <w:tc>
          <w:tcPr>
            <w:tcW w:w="324" w:type="pct"/>
            <w:vAlign w:val="center"/>
          </w:tcPr>
          <w:p w14:paraId="564713DD">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国家</w:t>
            </w:r>
          </w:p>
          <w:p w14:paraId="158DE2DF">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（地区）</w:t>
            </w:r>
          </w:p>
        </w:tc>
        <w:tc>
          <w:tcPr>
            <w:tcW w:w="474" w:type="pct"/>
            <w:vAlign w:val="center"/>
          </w:tcPr>
          <w:p w14:paraId="5A7CB853">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授权号（标准编号）</w:t>
            </w:r>
          </w:p>
        </w:tc>
        <w:tc>
          <w:tcPr>
            <w:tcW w:w="397" w:type="pct"/>
            <w:vAlign w:val="center"/>
          </w:tcPr>
          <w:p w14:paraId="62F664F6">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授权（标准发布）日期</w:t>
            </w:r>
          </w:p>
        </w:tc>
        <w:tc>
          <w:tcPr>
            <w:tcW w:w="409" w:type="pct"/>
            <w:vAlign w:val="center"/>
          </w:tcPr>
          <w:p w14:paraId="23E2F488">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证书编号（标准批准发布部门）</w:t>
            </w:r>
          </w:p>
        </w:tc>
        <w:tc>
          <w:tcPr>
            <w:tcW w:w="437" w:type="pct"/>
            <w:vAlign w:val="center"/>
          </w:tcPr>
          <w:p w14:paraId="162F9FC7">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权利人（标准起草单位）</w:t>
            </w:r>
          </w:p>
        </w:tc>
        <w:tc>
          <w:tcPr>
            <w:tcW w:w="735" w:type="pct"/>
            <w:vAlign w:val="center"/>
          </w:tcPr>
          <w:p w14:paraId="7D7B0275">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发明人（标准起草人）</w:t>
            </w:r>
          </w:p>
        </w:tc>
        <w:tc>
          <w:tcPr>
            <w:tcW w:w="259" w:type="pct"/>
            <w:vAlign w:val="center"/>
          </w:tcPr>
          <w:p w14:paraId="4BF4C915">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发明专利（标准）有效状态</w:t>
            </w:r>
          </w:p>
        </w:tc>
        <w:tc>
          <w:tcPr>
            <w:tcW w:w="286" w:type="pct"/>
            <w:vAlign w:val="center"/>
          </w:tcPr>
          <w:p w14:paraId="0A1D62D8">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第一完成人是否为发明人（标准起草人）</w:t>
            </w:r>
          </w:p>
        </w:tc>
        <w:tc>
          <w:tcPr>
            <w:tcW w:w="285" w:type="pct"/>
            <w:vAlign w:val="center"/>
          </w:tcPr>
          <w:p w14:paraId="3A6DB693">
            <w:pPr>
              <w:widowControl w:val="0"/>
              <w:adjustRightInd w:val="0"/>
              <w:snapToGrid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第一完成单位是否为权利人（标准起草单位）</w:t>
            </w:r>
          </w:p>
        </w:tc>
      </w:tr>
      <w:tr w14:paraId="4BCDA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2A4E5AF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论文</w:t>
            </w:r>
          </w:p>
        </w:tc>
        <w:tc>
          <w:tcPr>
            <w:tcW w:w="1102" w:type="pct"/>
            <w:shd w:val="clear" w:color="auto" w:fill="auto"/>
            <w:vAlign w:val="center"/>
          </w:tcPr>
          <w:p w14:paraId="2D8A4DF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Encapsulation for Sensing Element and Its Application in Asphalt Road Monitoring</w:t>
            </w:r>
          </w:p>
        </w:tc>
        <w:tc>
          <w:tcPr>
            <w:tcW w:w="324" w:type="pct"/>
            <w:shd w:val="clear" w:color="auto" w:fill="auto"/>
            <w:vAlign w:val="center"/>
          </w:tcPr>
          <w:p w14:paraId="6066D13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欧洲</w:t>
            </w:r>
          </w:p>
        </w:tc>
        <w:tc>
          <w:tcPr>
            <w:tcW w:w="474" w:type="pct"/>
            <w:shd w:val="clear" w:color="auto" w:fill="auto"/>
            <w:vAlign w:val="center"/>
          </w:tcPr>
          <w:p w14:paraId="39861D82">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10.3390/COATINGS13020390</w:t>
            </w:r>
          </w:p>
        </w:tc>
        <w:tc>
          <w:tcPr>
            <w:tcW w:w="397" w:type="pct"/>
            <w:shd w:val="clear" w:color="auto" w:fill="auto"/>
            <w:vAlign w:val="center"/>
          </w:tcPr>
          <w:p w14:paraId="7D536207">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2023-02-08</w:t>
            </w:r>
          </w:p>
        </w:tc>
        <w:tc>
          <w:tcPr>
            <w:tcW w:w="409" w:type="pct"/>
            <w:shd w:val="clear" w:color="auto" w:fill="auto"/>
            <w:vAlign w:val="center"/>
          </w:tcPr>
          <w:p w14:paraId="387744B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Coatings</w:t>
            </w:r>
          </w:p>
        </w:tc>
        <w:tc>
          <w:tcPr>
            <w:tcW w:w="437" w:type="pct"/>
            <w:shd w:val="clear" w:color="auto" w:fill="auto"/>
            <w:vAlign w:val="center"/>
          </w:tcPr>
          <w:p w14:paraId="31F24C5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kern w:val="2"/>
                <w:sz w:val="24"/>
                <w:szCs w:val="24"/>
                <w:lang w:val="en-US" w:eastAsia="zh-CN" w:bidi="ar-SA"/>
              </w:rPr>
              <w:t>山东高速集团有限公司、山东大学</w:t>
            </w:r>
          </w:p>
        </w:tc>
        <w:tc>
          <w:tcPr>
            <w:tcW w:w="735" w:type="pct"/>
            <w:shd w:val="clear" w:color="auto" w:fill="auto"/>
            <w:vAlign w:val="center"/>
          </w:tcPr>
          <w:p w14:paraId="0F7545A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马川义、辛雪、张宁、汪健江、王川、梁明、张云风、姚占勇</w:t>
            </w:r>
          </w:p>
        </w:tc>
        <w:tc>
          <w:tcPr>
            <w:tcW w:w="259" w:type="pct"/>
            <w:shd w:val="clear" w:color="auto" w:fill="auto"/>
            <w:vAlign w:val="center"/>
          </w:tcPr>
          <w:p w14:paraId="55A4193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52BFF7AC">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c>
          <w:tcPr>
            <w:tcW w:w="285" w:type="pct"/>
            <w:shd w:val="clear" w:color="auto" w:fill="auto"/>
            <w:vAlign w:val="center"/>
          </w:tcPr>
          <w:p w14:paraId="05F24897">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r>
      <w:tr w14:paraId="25010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5745F042">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论文</w:t>
            </w:r>
          </w:p>
        </w:tc>
        <w:tc>
          <w:tcPr>
            <w:tcW w:w="1102" w:type="pct"/>
            <w:shd w:val="clear" w:color="auto" w:fill="auto"/>
            <w:vAlign w:val="center"/>
          </w:tcPr>
          <w:p w14:paraId="18012AA0">
            <w:pPr>
              <w:widowControl w:val="0"/>
              <w:spacing w:line="240" w:lineRule="auto"/>
              <w:ind w:firstLine="0" w:firstLineChars="0"/>
              <w:jc w:val="center"/>
              <w:rPr>
                <w:rFonts w:ascii="仿宋_GB2312"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Effect of Curing Agent Type on Curing Reaction Kinetics of Epoxy Resin</w:t>
            </w:r>
          </w:p>
        </w:tc>
        <w:tc>
          <w:tcPr>
            <w:tcW w:w="324" w:type="pct"/>
            <w:shd w:val="clear" w:color="auto" w:fill="auto"/>
            <w:vAlign w:val="center"/>
          </w:tcPr>
          <w:p w14:paraId="05F1306E">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欧洲</w:t>
            </w:r>
          </w:p>
        </w:tc>
        <w:tc>
          <w:tcPr>
            <w:tcW w:w="474" w:type="pct"/>
            <w:shd w:val="clear" w:color="auto" w:fill="auto"/>
            <w:vAlign w:val="center"/>
          </w:tcPr>
          <w:p w14:paraId="395C07F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10.3233/ATDE230384</w:t>
            </w:r>
          </w:p>
        </w:tc>
        <w:tc>
          <w:tcPr>
            <w:tcW w:w="397" w:type="pct"/>
            <w:shd w:val="clear" w:color="auto" w:fill="auto"/>
            <w:vAlign w:val="center"/>
          </w:tcPr>
          <w:p w14:paraId="504A3009">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2023-10-05</w:t>
            </w:r>
          </w:p>
        </w:tc>
        <w:tc>
          <w:tcPr>
            <w:tcW w:w="409" w:type="pct"/>
            <w:shd w:val="clear" w:color="auto" w:fill="auto"/>
            <w:vAlign w:val="center"/>
          </w:tcPr>
          <w:p w14:paraId="1332B49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Advances in Transdisciplinary Engineering</w:t>
            </w:r>
          </w:p>
        </w:tc>
        <w:tc>
          <w:tcPr>
            <w:tcW w:w="437" w:type="pct"/>
            <w:shd w:val="clear" w:color="auto" w:fill="auto"/>
            <w:vAlign w:val="center"/>
          </w:tcPr>
          <w:p w14:paraId="4C0DCE7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kern w:val="2"/>
                <w:sz w:val="24"/>
                <w:szCs w:val="24"/>
                <w:lang w:val="en-US" w:eastAsia="zh-CN" w:bidi="ar-SA"/>
              </w:rPr>
              <w:t>山东高速集团有限公司、山东大学</w:t>
            </w:r>
          </w:p>
        </w:tc>
        <w:tc>
          <w:tcPr>
            <w:tcW w:w="735" w:type="pct"/>
            <w:shd w:val="clear" w:color="auto" w:fill="auto"/>
            <w:vAlign w:val="center"/>
          </w:tcPr>
          <w:p w14:paraId="4C712CF8">
            <w:pPr>
              <w:widowControl w:val="0"/>
              <w:spacing w:line="240" w:lineRule="auto"/>
              <w:ind w:firstLine="0" w:firstLineChars="0"/>
              <w:jc w:val="center"/>
              <w:rPr>
                <w:rFonts w:ascii="仿宋_GB2312"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王川、辛雪、张宁、焦月朋、迟朝明、王勇、梁明</w:t>
            </w:r>
          </w:p>
        </w:tc>
        <w:tc>
          <w:tcPr>
            <w:tcW w:w="259" w:type="pct"/>
            <w:shd w:val="clear" w:color="auto" w:fill="auto"/>
            <w:vAlign w:val="center"/>
          </w:tcPr>
          <w:p w14:paraId="693C8EC0">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15F6AA78">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c>
          <w:tcPr>
            <w:tcW w:w="285" w:type="pct"/>
            <w:shd w:val="clear" w:color="auto" w:fill="auto"/>
            <w:vAlign w:val="center"/>
          </w:tcPr>
          <w:p w14:paraId="2355B1A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r>
      <w:tr w14:paraId="6EA14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2559E8ED">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论文</w:t>
            </w:r>
          </w:p>
        </w:tc>
        <w:tc>
          <w:tcPr>
            <w:tcW w:w="1102" w:type="pct"/>
            <w:shd w:val="clear" w:color="auto" w:fill="auto"/>
            <w:vAlign w:val="center"/>
          </w:tcPr>
          <w:p w14:paraId="668C677F">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Temperature Prediction for Expressway Pavement Icing in Winter Based on XGBoost–LSTNet Variable Weight Combination Mode</w:t>
            </w:r>
          </w:p>
        </w:tc>
        <w:tc>
          <w:tcPr>
            <w:tcW w:w="324" w:type="pct"/>
            <w:shd w:val="clear" w:color="auto" w:fill="auto"/>
            <w:vAlign w:val="center"/>
          </w:tcPr>
          <w:p w14:paraId="0BA251B1">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美国</w:t>
            </w:r>
          </w:p>
        </w:tc>
        <w:tc>
          <w:tcPr>
            <w:tcW w:w="474" w:type="pct"/>
            <w:shd w:val="clear" w:color="auto" w:fill="auto"/>
            <w:vAlign w:val="center"/>
          </w:tcPr>
          <w:p w14:paraId="1175AB3C">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10.1061/JTEPBS.TEENG-7670</w:t>
            </w:r>
          </w:p>
        </w:tc>
        <w:tc>
          <w:tcPr>
            <w:tcW w:w="397" w:type="pct"/>
            <w:shd w:val="clear" w:color="auto" w:fill="auto"/>
            <w:vAlign w:val="center"/>
          </w:tcPr>
          <w:p w14:paraId="20CBCFF8">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2023-05-12</w:t>
            </w:r>
          </w:p>
        </w:tc>
        <w:tc>
          <w:tcPr>
            <w:tcW w:w="409" w:type="pct"/>
            <w:shd w:val="clear" w:color="auto" w:fill="auto"/>
            <w:vAlign w:val="center"/>
          </w:tcPr>
          <w:p w14:paraId="21DABDCA">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Journal of Transportation Engineering, Part A: Systems</w:t>
            </w:r>
          </w:p>
        </w:tc>
        <w:tc>
          <w:tcPr>
            <w:tcW w:w="437" w:type="pct"/>
            <w:shd w:val="clear" w:color="auto" w:fill="auto"/>
            <w:vAlign w:val="center"/>
          </w:tcPr>
          <w:p w14:paraId="61EDCEBB">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山东高速集团有限公司、长安大学、同济大学、</w:t>
            </w:r>
            <w:r>
              <w:rPr>
                <w:rFonts w:hint="eastAsia" w:ascii="Times New Roman" w:hAnsi="Times New Roman" w:eastAsia="宋体" w:cs="Times New Roman"/>
                <w:color w:val="000000"/>
                <w:kern w:val="2"/>
                <w:sz w:val="24"/>
                <w:szCs w:val="24"/>
                <w:lang w:val="en-US" w:eastAsia="zh-CN" w:bidi="ar-SA"/>
              </w:rPr>
              <w:fldChar w:fldCharType="begin"/>
            </w:r>
            <w:r>
              <w:rPr>
                <w:rFonts w:hint="eastAsia" w:ascii="Times New Roman" w:hAnsi="Times New Roman" w:eastAsia="宋体" w:cs="Times New Roman"/>
                <w:color w:val="000000"/>
                <w:kern w:val="2"/>
                <w:sz w:val="24"/>
                <w:szCs w:val="24"/>
                <w:lang w:val="en-US" w:eastAsia="zh-CN" w:bidi="ar-SA"/>
              </w:rPr>
              <w:instrText xml:space="preserve"> HYPERLINK "https://aiqicha.baidu.com/detail/compinfo?pid=xlTM-TogKuTwikNxWCXcmCFSveG9DM*KRwmd&amp;pd=aen&amp;from=ps&amp;query=%E5%B1%B1%E4%B8%9C%E9%AB%98%E9%80%9F%E5%B7%A5%E7%A8%8B%E6%A3%80%E6%B5%8B%E6%9C%89%E9%99%90%E5%85%AC%E5%8F%B8" \t "https://www.baidu.com/_blank" </w:instrText>
            </w:r>
            <w:r>
              <w:rPr>
                <w:rFonts w:hint="eastAsia" w:ascii="Times New Roman" w:hAnsi="Times New Roman" w:eastAsia="宋体" w:cs="Times New Roman"/>
                <w:color w:val="000000"/>
                <w:kern w:val="2"/>
                <w:sz w:val="24"/>
                <w:szCs w:val="24"/>
                <w:lang w:val="en-US" w:eastAsia="zh-CN" w:bidi="ar-SA"/>
              </w:rPr>
              <w:fldChar w:fldCharType="separate"/>
            </w:r>
            <w:r>
              <w:rPr>
                <w:rFonts w:hint="eastAsia" w:ascii="Times New Roman" w:hAnsi="Times New Roman" w:eastAsia="宋体" w:cs="Times New Roman"/>
                <w:color w:val="000000"/>
                <w:kern w:val="2"/>
                <w:sz w:val="24"/>
                <w:szCs w:val="24"/>
                <w:lang w:val="en-US" w:eastAsia="zh-CN" w:bidi="ar-SA"/>
              </w:rPr>
              <w:t>山东高速工程检测有限公司</w:t>
            </w:r>
            <w:r>
              <w:rPr>
                <w:rFonts w:hint="eastAsia" w:ascii="Times New Roman" w:hAnsi="Times New Roman" w:eastAsia="宋体" w:cs="Times New Roman"/>
                <w:color w:val="000000"/>
                <w:kern w:val="2"/>
                <w:sz w:val="24"/>
                <w:szCs w:val="24"/>
                <w:lang w:val="en-US" w:eastAsia="zh-CN" w:bidi="ar-SA"/>
              </w:rPr>
              <w:fldChar w:fldCharType="end"/>
            </w:r>
          </w:p>
        </w:tc>
        <w:tc>
          <w:tcPr>
            <w:tcW w:w="735" w:type="pct"/>
            <w:shd w:val="clear" w:color="auto" w:fill="auto"/>
            <w:vAlign w:val="center"/>
          </w:tcPr>
          <w:p w14:paraId="572AA16A">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张宁、毛天一、陈浩天、吕路、王阳春、阎莹</w:t>
            </w:r>
          </w:p>
        </w:tc>
        <w:tc>
          <w:tcPr>
            <w:tcW w:w="259" w:type="pct"/>
            <w:shd w:val="clear" w:color="auto" w:fill="auto"/>
            <w:vAlign w:val="center"/>
          </w:tcPr>
          <w:p w14:paraId="0B27797C">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07D94248">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c>
          <w:tcPr>
            <w:tcW w:w="285" w:type="pct"/>
            <w:shd w:val="clear" w:color="auto" w:fill="auto"/>
            <w:vAlign w:val="center"/>
          </w:tcPr>
          <w:p w14:paraId="4435FE53">
            <w:pPr>
              <w:widowControl w:val="0"/>
              <w:spacing w:line="320" w:lineRule="exact"/>
              <w:ind w:firstLine="0" w:firstLine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r>
      <w:tr w14:paraId="24358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3F9375AC">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发明专利</w:t>
            </w:r>
          </w:p>
        </w:tc>
        <w:tc>
          <w:tcPr>
            <w:tcW w:w="1102" w:type="pct"/>
            <w:shd w:val="clear" w:color="auto" w:fill="auto"/>
            <w:vAlign w:val="center"/>
          </w:tcPr>
          <w:p w14:paraId="40DE2F99">
            <w:pPr>
              <w:widowControl w:val="0"/>
              <w:spacing w:line="240" w:lineRule="auto"/>
              <w:ind w:firstLine="0" w:firstLineChars="0"/>
              <w:jc w:val="center"/>
              <w:rPr>
                <w:rFonts w:ascii="仿宋_GB2312"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MICRO TENSILE STRAIN MONITORING SENSOR AND PREPARATION METHOD THEREOF</w:t>
            </w:r>
          </w:p>
        </w:tc>
        <w:tc>
          <w:tcPr>
            <w:tcW w:w="324" w:type="pct"/>
            <w:shd w:val="clear" w:color="auto" w:fill="auto"/>
            <w:vAlign w:val="center"/>
          </w:tcPr>
          <w:p w14:paraId="102EA507">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欧洲</w:t>
            </w:r>
          </w:p>
        </w:tc>
        <w:tc>
          <w:tcPr>
            <w:tcW w:w="474" w:type="pct"/>
            <w:shd w:val="clear" w:color="auto" w:fill="auto"/>
            <w:vAlign w:val="center"/>
          </w:tcPr>
          <w:p w14:paraId="5AF5BE1C">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LU503175</w:t>
            </w:r>
          </w:p>
        </w:tc>
        <w:tc>
          <w:tcPr>
            <w:tcW w:w="397" w:type="pct"/>
            <w:shd w:val="clear" w:color="auto" w:fill="auto"/>
            <w:vAlign w:val="center"/>
          </w:tcPr>
          <w:p w14:paraId="52C1B42F">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2023-06-12</w:t>
            </w:r>
          </w:p>
        </w:tc>
        <w:tc>
          <w:tcPr>
            <w:tcW w:w="409" w:type="pct"/>
            <w:shd w:val="clear" w:color="auto" w:fill="auto"/>
            <w:vAlign w:val="center"/>
          </w:tcPr>
          <w:p w14:paraId="28350579">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503175</w:t>
            </w:r>
          </w:p>
        </w:tc>
        <w:tc>
          <w:tcPr>
            <w:tcW w:w="437" w:type="pct"/>
            <w:shd w:val="clear" w:color="auto" w:fill="auto"/>
            <w:vAlign w:val="center"/>
          </w:tcPr>
          <w:p w14:paraId="087A0C88">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山东高速集团有限公司、山东大学</w:t>
            </w:r>
          </w:p>
        </w:tc>
        <w:tc>
          <w:tcPr>
            <w:tcW w:w="735" w:type="pct"/>
            <w:shd w:val="clear" w:color="auto" w:fill="auto"/>
            <w:vAlign w:val="center"/>
          </w:tcPr>
          <w:p w14:paraId="13E9D661">
            <w:pPr>
              <w:widowControl w:val="0"/>
              <w:spacing w:line="240" w:lineRule="auto"/>
              <w:ind w:firstLine="0" w:firstLineChars="0"/>
              <w:jc w:val="center"/>
              <w:rPr>
                <w:rFonts w:ascii="仿宋_GB2312"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张宁、梁明、张圣涛、赵蕊、迟朝明</w:t>
            </w:r>
          </w:p>
        </w:tc>
        <w:tc>
          <w:tcPr>
            <w:tcW w:w="259" w:type="pct"/>
            <w:shd w:val="clear" w:color="auto" w:fill="auto"/>
            <w:vAlign w:val="center"/>
          </w:tcPr>
          <w:p w14:paraId="5445723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57E26FC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c>
          <w:tcPr>
            <w:tcW w:w="285" w:type="pct"/>
            <w:shd w:val="clear" w:color="auto" w:fill="auto"/>
            <w:vAlign w:val="center"/>
          </w:tcPr>
          <w:p w14:paraId="264BB4B2">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r>
      <w:tr w14:paraId="0153E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4E62B51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论文</w:t>
            </w:r>
          </w:p>
        </w:tc>
        <w:tc>
          <w:tcPr>
            <w:tcW w:w="1102" w:type="pct"/>
            <w:shd w:val="clear" w:color="auto" w:fill="auto"/>
            <w:vAlign w:val="center"/>
          </w:tcPr>
          <w:p w14:paraId="566B35D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Optimized Design of Pavement Sensors Based on Dynamic Response Simulation of Asphalt Concrete Beam with Embedded Sensor</w:t>
            </w:r>
          </w:p>
        </w:tc>
        <w:tc>
          <w:tcPr>
            <w:tcW w:w="324" w:type="pct"/>
            <w:shd w:val="clear" w:color="auto" w:fill="auto"/>
            <w:vAlign w:val="center"/>
          </w:tcPr>
          <w:p w14:paraId="2E0BA8E0">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美国</w:t>
            </w:r>
          </w:p>
        </w:tc>
        <w:tc>
          <w:tcPr>
            <w:tcW w:w="474" w:type="pct"/>
            <w:shd w:val="clear" w:color="auto" w:fill="auto"/>
            <w:vAlign w:val="center"/>
          </w:tcPr>
          <w:p w14:paraId="1CEED0A8">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10.1520/JTE20220633</w:t>
            </w:r>
          </w:p>
        </w:tc>
        <w:tc>
          <w:tcPr>
            <w:tcW w:w="397" w:type="pct"/>
            <w:shd w:val="clear" w:color="auto" w:fill="auto"/>
            <w:vAlign w:val="center"/>
          </w:tcPr>
          <w:p w14:paraId="4BC26D14">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2023-06-22</w:t>
            </w:r>
          </w:p>
        </w:tc>
        <w:tc>
          <w:tcPr>
            <w:tcW w:w="409" w:type="pct"/>
            <w:shd w:val="clear" w:color="auto" w:fill="auto"/>
            <w:vAlign w:val="center"/>
          </w:tcPr>
          <w:p w14:paraId="7AA9816E">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Journal of Testing and Evaluation</w:t>
            </w:r>
          </w:p>
        </w:tc>
        <w:tc>
          <w:tcPr>
            <w:tcW w:w="437" w:type="pct"/>
            <w:shd w:val="clear" w:color="auto" w:fill="auto"/>
            <w:vAlign w:val="center"/>
          </w:tcPr>
          <w:p w14:paraId="526D86C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kern w:val="2"/>
                <w:sz w:val="24"/>
                <w:szCs w:val="24"/>
                <w:lang w:val="en-US" w:eastAsia="zh-CN" w:bidi="ar-SA"/>
              </w:rPr>
              <w:t>山东大学、山东高速集团有限公司</w:t>
            </w:r>
          </w:p>
        </w:tc>
        <w:tc>
          <w:tcPr>
            <w:tcW w:w="735" w:type="pct"/>
            <w:shd w:val="clear" w:color="auto" w:fill="auto"/>
            <w:vAlign w:val="center"/>
          </w:tcPr>
          <w:p w14:paraId="5DAC17B9">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苏林萍、张宁、梁明、王川、辛雪、马川义、汪健江、焦月朋、张云风、姚占勇</w:t>
            </w:r>
          </w:p>
        </w:tc>
        <w:tc>
          <w:tcPr>
            <w:tcW w:w="259" w:type="pct"/>
            <w:shd w:val="clear" w:color="auto" w:fill="auto"/>
            <w:vAlign w:val="center"/>
          </w:tcPr>
          <w:p w14:paraId="2A09FE5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6CA07C3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c>
          <w:tcPr>
            <w:tcW w:w="285" w:type="pct"/>
            <w:shd w:val="clear" w:color="auto" w:fill="auto"/>
            <w:vAlign w:val="center"/>
          </w:tcPr>
          <w:p w14:paraId="36827B5A">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r>
      <w:tr w14:paraId="6ADA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5A94A742">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发明专利</w:t>
            </w:r>
          </w:p>
        </w:tc>
        <w:tc>
          <w:tcPr>
            <w:tcW w:w="1102" w:type="pct"/>
            <w:shd w:val="clear" w:color="auto" w:fill="auto"/>
            <w:vAlign w:val="center"/>
          </w:tcPr>
          <w:p w14:paraId="1C931B45">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一种用于应变传感器的复合机敏材料及其制备方法和应用</w:t>
            </w:r>
          </w:p>
        </w:tc>
        <w:tc>
          <w:tcPr>
            <w:tcW w:w="324" w:type="pct"/>
            <w:shd w:val="clear" w:color="auto" w:fill="auto"/>
            <w:vAlign w:val="center"/>
          </w:tcPr>
          <w:p w14:paraId="27373B79">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中国</w:t>
            </w:r>
          </w:p>
        </w:tc>
        <w:tc>
          <w:tcPr>
            <w:tcW w:w="474" w:type="pct"/>
            <w:shd w:val="clear" w:color="auto" w:fill="auto"/>
            <w:vAlign w:val="center"/>
          </w:tcPr>
          <w:p w14:paraId="5879CFE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ZL201910594616.9</w:t>
            </w:r>
          </w:p>
        </w:tc>
        <w:tc>
          <w:tcPr>
            <w:tcW w:w="397" w:type="pct"/>
            <w:shd w:val="clear" w:color="auto" w:fill="auto"/>
            <w:vAlign w:val="center"/>
          </w:tcPr>
          <w:p w14:paraId="01CC5D73">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2020-09-01</w:t>
            </w:r>
          </w:p>
        </w:tc>
        <w:tc>
          <w:tcPr>
            <w:tcW w:w="409" w:type="pct"/>
            <w:shd w:val="clear" w:color="auto" w:fill="auto"/>
            <w:vAlign w:val="center"/>
          </w:tcPr>
          <w:p w14:paraId="44A0CD5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3967496</w:t>
            </w:r>
          </w:p>
        </w:tc>
        <w:tc>
          <w:tcPr>
            <w:tcW w:w="437" w:type="pct"/>
            <w:shd w:val="clear" w:color="auto" w:fill="auto"/>
            <w:vAlign w:val="center"/>
          </w:tcPr>
          <w:p w14:paraId="4B79F599">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山东大学</w:t>
            </w:r>
          </w:p>
        </w:tc>
        <w:tc>
          <w:tcPr>
            <w:tcW w:w="735" w:type="pct"/>
            <w:shd w:val="clear" w:color="auto" w:fill="auto"/>
            <w:vAlign w:val="center"/>
          </w:tcPr>
          <w:p w14:paraId="600C3B23">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姚占勇</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辛雪</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梁明</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张吉哲</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蒋红光</w:t>
            </w:r>
          </w:p>
        </w:tc>
        <w:tc>
          <w:tcPr>
            <w:tcW w:w="259" w:type="pct"/>
            <w:shd w:val="clear" w:color="auto" w:fill="auto"/>
            <w:vAlign w:val="center"/>
          </w:tcPr>
          <w:p w14:paraId="2787FEA5">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681832D4">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c>
          <w:tcPr>
            <w:tcW w:w="285" w:type="pct"/>
            <w:shd w:val="clear" w:color="auto" w:fill="auto"/>
            <w:vAlign w:val="center"/>
          </w:tcPr>
          <w:p w14:paraId="700540DE">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r>
      <w:tr w14:paraId="6346F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1EFA0E32">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发明专利</w:t>
            </w:r>
          </w:p>
        </w:tc>
        <w:tc>
          <w:tcPr>
            <w:tcW w:w="1102" w:type="pct"/>
            <w:shd w:val="clear" w:color="auto" w:fill="auto"/>
            <w:vAlign w:val="center"/>
          </w:tcPr>
          <w:p w14:paraId="5840DA05">
            <w:pPr>
              <w:spacing w:before="156" w:beforeLines="50" w:after="156" w:afterLines="50"/>
              <w:jc w:val="center"/>
              <w:rPr>
                <w:rFonts w:ascii="Times New Roman" w:hAnsi="Times New Roman" w:eastAsia="宋体" w:cs="Times New Roman"/>
                <w:color w:val="000000"/>
                <w:szCs w:val="24"/>
              </w:rPr>
            </w:pPr>
            <w:r>
              <w:rPr>
                <w:rFonts w:hint="eastAsia" w:ascii="Times New Roman" w:hAnsi="Times New Roman" w:eastAsia="宋体" w:cs="宋体"/>
                <w:color w:val="000000"/>
                <w:sz w:val="24"/>
                <w:szCs w:val="24"/>
              </w:rPr>
              <w:t>一种微小拉应变监测传感器及其制备方法</w:t>
            </w:r>
          </w:p>
        </w:tc>
        <w:tc>
          <w:tcPr>
            <w:tcW w:w="324" w:type="pct"/>
            <w:shd w:val="clear" w:color="auto" w:fill="auto"/>
            <w:vAlign w:val="center"/>
          </w:tcPr>
          <w:p w14:paraId="6D34FB67">
            <w:pPr>
              <w:widowControl w:val="0"/>
              <w:spacing w:line="240" w:lineRule="auto"/>
              <w:ind w:firstLine="0" w:firstLineChars="0"/>
              <w:jc w:val="center"/>
              <w:rPr>
                <w:rFonts w:ascii="仿宋_GB2312"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中国</w:t>
            </w:r>
          </w:p>
        </w:tc>
        <w:tc>
          <w:tcPr>
            <w:tcW w:w="474" w:type="pct"/>
            <w:shd w:val="clear" w:color="auto" w:fill="auto"/>
            <w:vAlign w:val="center"/>
          </w:tcPr>
          <w:p w14:paraId="2853900E">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ZL201910507169.9</w:t>
            </w:r>
          </w:p>
        </w:tc>
        <w:tc>
          <w:tcPr>
            <w:tcW w:w="397" w:type="pct"/>
            <w:shd w:val="clear" w:color="auto" w:fill="auto"/>
            <w:vAlign w:val="center"/>
          </w:tcPr>
          <w:p w14:paraId="2BE0F497">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2020-12</w:t>
            </w:r>
            <w:r>
              <w:rPr>
                <w:rFonts w:hint="eastAsia" w:ascii="Times New Roman" w:hAnsi="Times New Roman" w:eastAsia="宋体" w:cs="Times New Roman"/>
                <w:color w:val="000000"/>
                <w:kern w:val="2"/>
                <w:sz w:val="24"/>
                <w:szCs w:val="24"/>
                <w:lang w:val="en-US" w:eastAsia="zh-CN" w:bidi="ar-SA"/>
              </w:rPr>
              <w:t>-18</w:t>
            </w:r>
          </w:p>
        </w:tc>
        <w:tc>
          <w:tcPr>
            <w:tcW w:w="409" w:type="pct"/>
            <w:shd w:val="clear" w:color="auto" w:fill="auto"/>
            <w:vAlign w:val="center"/>
          </w:tcPr>
          <w:p w14:paraId="523AA2BF">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4156620</w:t>
            </w:r>
          </w:p>
        </w:tc>
        <w:tc>
          <w:tcPr>
            <w:tcW w:w="437" w:type="pct"/>
            <w:shd w:val="clear" w:color="auto" w:fill="auto"/>
            <w:vAlign w:val="center"/>
          </w:tcPr>
          <w:p w14:paraId="2714104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山东大学</w:t>
            </w:r>
          </w:p>
        </w:tc>
        <w:tc>
          <w:tcPr>
            <w:tcW w:w="735" w:type="pct"/>
            <w:shd w:val="clear" w:color="auto" w:fill="auto"/>
            <w:vAlign w:val="center"/>
          </w:tcPr>
          <w:p w14:paraId="649AC2B6">
            <w:pPr>
              <w:spacing w:before="156" w:beforeLines="50" w:after="156" w:afterLines="50"/>
              <w:jc w:val="center"/>
              <w:rPr>
                <w:rFonts w:ascii="Times New Roman" w:hAnsi="Times New Roman" w:eastAsia="宋体" w:cs="Times New Roman"/>
                <w:color w:val="000000"/>
                <w:szCs w:val="24"/>
              </w:rPr>
            </w:pPr>
            <w:r>
              <w:rPr>
                <w:rFonts w:hint="eastAsia" w:ascii="Times New Roman" w:hAnsi="Times New Roman" w:eastAsia="宋体" w:cs="宋体"/>
                <w:color w:val="000000"/>
                <w:sz w:val="24"/>
                <w:szCs w:val="24"/>
              </w:rPr>
              <w:t>姚占勇</w:t>
            </w:r>
            <w:r>
              <w:rPr>
                <w:rFonts w:hint="eastAsia" w:ascii="Times New Roman" w:hAnsi="Times New Roman" w:eastAsia="宋体" w:cs="宋体"/>
                <w:color w:val="000000"/>
                <w:sz w:val="24"/>
                <w:szCs w:val="24"/>
                <w:lang w:eastAsia="zh-CN"/>
              </w:rPr>
              <w:t>、</w:t>
            </w:r>
            <w:r>
              <w:rPr>
                <w:rFonts w:hint="eastAsia" w:ascii="Times New Roman" w:hAnsi="Times New Roman" w:eastAsia="宋体" w:cs="宋体"/>
                <w:color w:val="000000"/>
                <w:sz w:val="24"/>
                <w:szCs w:val="24"/>
              </w:rPr>
              <w:t>辛雪</w:t>
            </w:r>
            <w:r>
              <w:rPr>
                <w:rFonts w:hint="eastAsia" w:ascii="Times New Roman" w:hAnsi="Times New Roman" w:eastAsia="宋体" w:cs="宋体"/>
                <w:color w:val="000000"/>
                <w:sz w:val="24"/>
                <w:szCs w:val="24"/>
                <w:lang w:eastAsia="zh-CN"/>
              </w:rPr>
              <w:t>、</w:t>
            </w:r>
            <w:r>
              <w:rPr>
                <w:rFonts w:hint="eastAsia" w:ascii="Times New Roman" w:hAnsi="Times New Roman" w:eastAsia="宋体" w:cs="宋体"/>
                <w:color w:val="000000"/>
                <w:sz w:val="24"/>
                <w:szCs w:val="24"/>
              </w:rPr>
              <w:t>张吉哲</w:t>
            </w:r>
            <w:r>
              <w:rPr>
                <w:rFonts w:hint="eastAsia" w:ascii="Times New Roman" w:hAnsi="Times New Roman" w:eastAsia="宋体" w:cs="宋体"/>
                <w:color w:val="000000"/>
                <w:sz w:val="24"/>
                <w:szCs w:val="24"/>
                <w:lang w:eastAsia="zh-CN"/>
              </w:rPr>
              <w:t>、</w:t>
            </w:r>
            <w:r>
              <w:rPr>
                <w:rFonts w:hint="eastAsia" w:ascii="Times New Roman" w:hAnsi="Times New Roman" w:eastAsia="宋体" w:cs="宋体"/>
                <w:color w:val="000000"/>
                <w:sz w:val="24"/>
                <w:szCs w:val="24"/>
              </w:rPr>
              <w:t>梁明</w:t>
            </w:r>
            <w:r>
              <w:rPr>
                <w:rFonts w:hint="eastAsia" w:ascii="Times New Roman" w:hAnsi="Times New Roman" w:eastAsia="宋体" w:cs="宋体"/>
                <w:color w:val="000000"/>
                <w:sz w:val="24"/>
                <w:szCs w:val="24"/>
                <w:lang w:eastAsia="zh-CN"/>
              </w:rPr>
              <w:t>、</w:t>
            </w:r>
            <w:r>
              <w:rPr>
                <w:rFonts w:hint="eastAsia" w:ascii="Times New Roman" w:hAnsi="Times New Roman" w:eastAsia="宋体" w:cs="宋体"/>
                <w:color w:val="000000"/>
                <w:sz w:val="24"/>
                <w:szCs w:val="24"/>
              </w:rPr>
              <w:t>蒋红光</w:t>
            </w:r>
          </w:p>
        </w:tc>
        <w:tc>
          <w:tcPr>
            <w:tcW w:w="259" w:type="pct"/>
            <w:shd w:val="clear" w:color="auto" w:fill="auto"/>
            <w:vAlign w:val="center"/>
          </w:tcPr>
          <w:p w14:paraId="47BAD45A">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02B08B1F">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c>
          <w:tcPr>
            <w:tcW w:w="285" w:type="pct"/>
            <w:shd w:val="clear" w:color="auto" w:fill="auto"/>
            <w:vAlign w:val="center"/>
          </w:tcPr>
          <w:p w14:paraId="1BAFAB7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r>
      <w:tr w14:paraId="24794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349CCF87">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发明专利</w:t>
            </w:r>
          </w:p>
        </w:tc>
        <w:tc>
          <w:tcPr>
            <w:tcW w:w="1102" w:type="pct"/>
            <w:shd w:val="clear" w:color="auto" w:fill="auto"/>
            <w:vAlign w:val="center"/>
          </w:tcPr>
          <w:p w14:paraId="645A5C61">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仿宋_GB2312" w:hAnsi="Times New Roman" w:eastAsia="宋体" w:cs="宋体"/>
                <w:color w:val="000000"/>
                <w:kern w:val="2"/>
                <w:sz w:val="24"/>
                <w:szCs w:val="24"/>
                <w:highlight w:val="none"/>
                <w:lang w:val="en-US" w:eastAsia="zh-CN" w:bidi="ar-SA"/>
              </w:rPr>
              <w:t>一种PET基聚合物混凝土进行施工的施工工艺</w:t>
            </w:r>
          </w:p>
        </w:tc>
        <w:tc>
          <w:tcPr>
            <w:tcW w:w="324" w:type="pct"/>
            <w:shd w:val="clear" w:color="auto" w:fill="auto"/>
            <w:vAlign w:val="center"/>
          </w:tcPr>
          <w:p w14:paraId="35E3745F">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中国</w:t>
            </w:r>
          </w:p>
        </w:tc>
        <w:tc>
          <w:tcPr>
            <w:tcW w:w="474" w:type="pct"/>
            <w:shd w:val="clear" w:color="auto" w:fill="auto"/>
            <w:vAlign w:val="center"/>
          </w:tcPr>
          <w:p w14:paraId="2A0E39E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ZL201810259420.X</w:t>
            </w:r>
          </w:p>
        </w:tc>
        <w:tc>
          <w:tcPr>
            <w:tcW w:w="397" w:type="pct"/>
            <w:shd w:val="clear" w:color="auto" w:fill="auto"/>
            <w:vAlign w:val="center"/>
          </w:tcPr>
          <w:p w14:paraId="0E1EB157">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20</w:t>
            </w:r>
            <w:r>
              <w:rPr>
                <w:rFonts w:hint="eastAsia" w:ascii="Times New Roman" w:hAnsi="Times New Roman" w:eastAsia="宋体" w:cs="Times New Roman"/>
                <w:color w:val="000000"/>
                <w:kern w:val="2"/>
                <w:sz w:val="24"/>
                <w:szCs w:val="24"/>
                <w:lang w:val="en-US" w:eastAsia="zh-CN" w:bidi="ar-SA"/>
              </w:rPr>
              <w:t>21</w:t>
            </w:r>
            <w:r>
              <w:rPr>
                <w:rFonts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02-02</w:t>
            </w:r>
          </w:p>
        </w:tc>
        <w:tc>
          <w:tcPr>
            <w:tcW w:w="409" w:type="pct"/>
            <w:shd w:val="clear" w:color="auto" w:fill="auto"/>
            <w:vAlign w:val="center"/>
          </w:tcPr>
          <w:p w14:paraId="7A7012E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w:t>
            </w:r>
            <w:r>
              <w:rPr>
                <w:rFonts w:ascii="Times New Roman" w:hAnsi="Times New Roman" w:eastAsia="宋体" w:cs="Times New Roman"/>
                <w:color w:val="000000"/>
                <w:kern w:val="2"/>
                <w:sz w:val="24"/>
                <w:szCs w:val="24"/>
                <w:lang w:val="en-US" w:eastAsia="zh-CN" w:bidi="ar-SA"/>
              </w:rPr>
              <w:t>232005</w:t>
            </w:r>
          </w:p>
        </w:tc>
        <w:tc>
          <w:tcPr>
            <w:tcW w:w="437" w:type="pct"/>
            <w:shd w:val="clear" w:color="auto" w:fill="auto"/>
            <w:vAlign w:val="center"/>
          </w:tcPr>
          <w:p w14:paraId="42F0428C">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山东省交通规划设计院集团有限公司（</w:t>
            </w:r>
            <w:r>
              <w:rPr>
                <w:rFonts w:hint="eastAsia" w:ascii="Times New Roman" w:hAnsi="Times New Roman" w:eastAsia="宋体" w:cs="Times New Roman"/>
                <w:kern w:val="2"/>
                <w:sz w:val="24"/>
                <w:szCs w:val="24"/>
                <w:lang w:val="en-US" w:eastAsia="zh-CN" w:bidi="ar-SA"/>
              </w:rPr>
              <w:t>山东高速集团有限公司</w:t>
            </w:r>
            <w:r>
              <w:rPr>
                <w:rFonts w:hint="eastAsia" w:ascii="Times New Roman" w:hAnsi="Times New Roman" w:eastAsia="宋体" w:cs="Times New Roman"/>
                <w:color w:val="000000"/>
                <w:kern w:val="2"/>
                <w:sz w:val="24"/>
                <w:szCs w:val="24"/>
                <w:lang w:val="en-US" w:eastAsia="zh-CN" w:bidi="ar-SA"/>
              </w:rPr>
              <w:t>）、山东大学</w:t>
            </w:r>
          </w:p>
        </w:tc>
        <w:tc>
          <w:tcPr>
            <w:tcW w:w="735" w:type="pct"/>
            <w:shd w:val="clear" w:color="auto" w:fill="auto"/>
            <w:vAlign w:val="center"/>
          </w:tcPr>
          <w:p w14:paraId="5E675753">
            <w:pPr>
              <w:widowControl w:val="0"/>
              <w:spacing w:line="240" w:lineRule="auto"/>
              <w:ind w:firstLine="0" w:firstLineChars="0"/>
              <w:jc w:val="center"/>
              <w:rPr>
                <w:rFonts w:ascii="仿宋_GB2312" w:hAnsi="Times New Roman" w:eastAsia="宋体" w:cs="宋体"/>
                <w:color w:val="000000"/>
                <w:kern w:val="2"/>
                <w:sz w:val="24"/>
                <w:szCs w:val="24"/>
                <w:lang w:val="en-US" w:eastAsia="zh-CN" w:bidi="ar-SA"/>
              </w:rPr>
            </w:pPr>
            <w:r>
              <w:rPr>
                <w:rFonts w:hint="eastAsia" w:ascii="仿宋_GB2312" w:hAnsi="Times New Roman" w:eastAsia="宋体" w:cs="宋体"/>
                <w:color w:val="000000"/>
                <w:kern w:val="2"/>
                <w:sz w:val="24"/>
                <w:szCs w:val="24"/>
                <w:lang w:val="en-US" w:eastAsia="zh-CN" w:bidi="ar-SA"/>
              </w:rPr>
              <w:t>毕玉峰、姚占勇、张硕、张晓萌、陶瑞</w:t>
            </w:r>
          </w:p>
        </w:tc>
        <w:tc>
          <w:tcPr>
            <w:tcW w:w="259" w:type="pct"/>
            <w:shd w:val="clear" w:color="auto" w:fill="auto"/>
            <w:vAlign w:val="center"/>
          </w:tcPr>
          <w:p w14:paraId="09041D49">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6240542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是</w:t>
            </w:r>
          </w:p>
        </w:tc>
        <w:tc>
          <w:tcPr>
            <w:tcW w:w="285" w:type="pct"/>
            <w:shd w:val="clear" w:color="auto" w:fill="auto"/>
            <w:vAlign w:val="center"/>
          </w:tcPr>
          <w:p w14:paraId="42FDA934">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r>
      <w:tr w14:paraId="1C54C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0F2CB9F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发明专利</w:t>
            </w:r>
          </w:p>
        </w:tc>
        <w:tc>
          <w:tcPr>
            <w:tcW w:w="1102" w:type="pct"/>
            <w:shd w:val="clear" w:color="auto" w:fill="auto"/>
            <w:vAlign w:val="center"/>
          </w:tcPr>
          <w:p w14:paraId="64917D85">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一种分布式光纤传感器的布置方法</w:t>
            </w:r>
          </w:p>
        </w:tc>
        <w:tc>
          <w:tcPr>
            <w:tcW w:w="324" w:type="pct"/>
            <w:shd w:val="clear" w:color="auto" w:fill="auto"/>
            <w:vAlign w:val="center"/>
          </w:tcPr>
          <w:p w14:paraId="158E65D9">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中国</w:t>
            </w:r>
          </w:p>
        </w:tc>
        <w:tc>
          <w:tcPr>
            <w:tcW w:w="474" w:type="pct"/>
            <w:shd w:val="clear" w:color="auto" w:fill="auto"/>
            <w:vAlign w:val="center"/>
          </w:tcPr>
          <w:p w14:paraId="56E84677">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ZL201910782710.7</w:t>
            </w:r>
          </w:p>
        </w:tc>
        <w:tc>
          <w:tcPr>
            <w:tcW w:w="397" w:type="pct"/>
            <w:shd w:val="clear" w:color="auto" w:fill="auto"/>
            <w:vAlign w:val="center"/>
          </w:tcPr>
          <w:p w14:paraId="7B41F9ED">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2021-03-09</w:t>
            </w:r>
          </w:p>
        </w:tc>
        <w:tc>
          <w:tcPr>
            <w:tcW w:w="409" w:type="pct"/>
            <w:shd w:val="clear" w:color="auto" w:fill="auto"/>
            <w:vAlign w:val="center"/>
          </w:tcPr>
          <w:p w14:paraId="7E1059C4">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4291148</w:t>
            </w:r>
          </w:p>
        </w:tc>
        <w:tc>
          <w:tcPr>
            <w:tcW w:w="437" w:type="pct"/>
            <w:shd w:val="clear" w:color="auto" w:fill="auto"/>
            <w:vAlign w:val="center"/>
          </w:tcPr>
          <w:p w14:paraId="33983283">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哈尔滨工业大学</w:t>
            </w:r>
          </w:p>
        </w:tc>
        <w:tc>
          <w:tcPr>
            <w:tcW w:w="735" w:type="pct"/>
            <w:shd w:val="clear" w:color="auto" w:fill="auto"/>
            <w:vAlign w:val="center"/>
          </w:tcPr>
          <w:p w14:paraId="200220A7">
            <w:pPr>
              <w:widowControl w:val="0"/>
              <w:spacing w:line="240" w:lineRule="auto"/>
              <w:ind w:firstLine="0" w:firstLineChars="0"/>
              <w:jc w:val="center"/>
              <w:rPr>
                <w:rFonts w:ascii="仿宋_GB2312" w:hAnsi="Times New Roman" w:eastAsia="宋体" w:cs="宋体"/>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董泽蛟</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李环宇</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隋鑫</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马宪永</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全蔚闻</w:t>
            </w:r>
          </w:p>
        </w:tc>
        <w:tc>
          <w:tcPr>
            <w:tcW w:w="259" w:type="pct"/>
            <w:shd w:val="clear" w:color="auto" w:fill="auto"/>
            <w:vAlign w:val="center"/>
          </w:tcPr>
          <w:p w14:paraId="11F94A7E">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30F17C25">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c>
          <w:tcPr>
            <w:tcW w:w="285" w:type="pct"/>
            <w:shd w:val="clear" w:color="auto" w:fill="auto"/>
            <w:vAlign w:val="center"/>
          </w:tcPr>
          <w:p w14:paraId="4B2CBA68">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r>
      <w:tr w14:paraId="5A90E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14:paraId="61F40F36">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论文</w:t>
            </w:r>
          </w:p>
        </w:tc>
        <w:tc>
          <w:tcPr>
            <w:tcW w:w="1102" w:type="pct"/>
            <w:shd w:val="clear" w:color="auto" w:fill="auto"/>
            <w:vAlign w:val="center"/>
          </w:tcPr>
          <w:p w14:paraId="21F7C07D">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Mechanical Response Analysis of Asphalt Pavement Structure</w:t>
            </w:r>
          </w:p>
          <w:p w14:paraId="4B064645">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with Embedded Sensor</w:t>
            </w:r>
          </w:p>
        </w:tc>
        <w:tc>
          <w:tcPr>
            <w:tcW w:w="324" w:type="pct"/>
            <w:shd w:val="clear" w:color="auto" w:fill="auto"/>
            <w:vAlign w:val="center"/>
          </w:tcPr>
          <w:p w14:paraId="536CCAC4">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欧洲</w:t>
            </w:r>
          </w:p>
        </w:tc>
        <w:tc>
          <w:tcPr>
            <w:tcW w:w="474" w:type="pct"/>
            <w:shd w:val="clear" w:color="auto" w:fill="auto"/>
            <w:vAlign w:val="center"/>
          </w:tcPr>
          <w:p w14:paraId="27F8805E">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10.3390/COATINGS12111728</w:t>
            </w:r>
          </w:p>
        </w:tc>
        <w:tc>
          <w:tcPr>
            <w:tcW w:w="397" w:type="pct"/>
            <w:shd w:val="clear" w:color="auto" w:fill="auto"/>
            <w:vAlign w:val="center"/>
          </w:tcPr>
          <w:p w14:paraId="462C8B39">
            <w:pPr>
              <w:widowControl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w:t>
            </w:r>
            <w:r>
              <w:rPr>
                <w:rFonts w:ascii="Times New Roman" w:hAnsi="Times New Roman" w:eastAsia="宋体" w:cs="Times New Roman"/>
                <w:color w:val="000000"/>
                <w:kern w:val="2"/>
                <w:sz w:val="24"/>
                <w:szCs w:val="24"/>
                <w:lang w:val="en-US" w:eastAsia="zh-CN" w:bidi="ar-SA"/>
              </w:rPr>
              <w:t>022-11</w:t>
            </w:r>
            <w:r>
              <w:rPr>
                <w:rFonts w:hint="eastAsia" w:ascii="Times New Roman" w:hAnsi="Times New Roman" w:eastAsia="宋体" w:cs="Times New Roman"/>
                <w:color w:val="000000"/>
                <w:kern w:val="2"/>
                <w:sz w:val="24"/>
                <w:szCs w:val="24"/>
                <w:lang w:val="en-US" w:eastAsia="zh-CN" w:bidi="ar-SA"/>
              </w:rPr>
              <w:t>-12</w:t>
            </w:r>
          </w:p>
        </w:tc>
        <w:tc>
          <w:tcPr>
            <w:tcW w:w="409" w:type="pct"/>
            <w:shd w:val="clear" w:color="auto" w:fill="auto"/>
            <w:vAlign w:val="center"/>
          </w:tcPr>
          <w:p w14:paraId="1D1FE8AA">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Coatings</w:t>
            </w:r>
          </w:p>
        </w:tc>
        <w:tc>
          <w:tcPr>
            <w:tcW w:w="437" w:type="pct"/>
            <w:shd w:val="clear" w:color="auto" w:fill="auto"/>
            <w:vAlign w:val="center"/>
          </w:tcPr>
          <w:p w14:paraId="1EE6D667">
            <w:pPr>
              <w:widowControl w:val="0"/>
              <w:spacing w:line="320" w:lineRule="exact"/>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山东高速基础设施建设有限公司、山东省交通规划设计院集团有限公司（</w:t>
            </w:r>
            <w:r>
              <w:rPr>
                <w:rFonts w:hint="eastAsia" w:ascii="Times New Roman" w:hAnsi="Times New Roman" w:eastAsia="宋体" w:cs="Times New Roman"/>
                <w:kern w:val="2"/>
                <w:sz w:val="24"/>
                <w:szCs w:val="24"/>
                <w:lang w:val="en-US" w:eastAsia="zh-CN" w:bidi="ar-SA"/>
              </w:rPr>
              <w:t>山东高速集团有限公司</w:t>
            </w:r>
            <w:r>
              <w:rPr>
                <w:rFonts w:hint="eastAsia" w:ascii="Times New Roman" w:hAnsi="Times New Roman" w:eastAsia="宋体" w:cs="Times New Roman"/>
                <w:color w:val="000000"/>
                <w:kern w:val="2"/>
                <w:sz w:val="24"/>
                <w:szCs w:val="24"/>
                <w:lang w:val="en-US" w:eastAsia="zh-CN" w:bidi="ar-SA"/>
              </w:rPr>
              <w:t>）、山东大学、山东高速济潍高速公路有限公司</w:t>
            </w:r>
          </w:p>
        </w:tc>
        <w:tc>
          <w:tcPr>
            <w:tcW w:w="735" w:type="pct"/>
            <w:shd w:val="clear" w:color="auto" w:fill="auto"/>
            <w:vAlign w:val="center"/>
          </w:tcPr>
          <w:p w14:paraId="2FE09073">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王鹏程、钟国强、辛雪、肖飞、梁明、王超、焦月朋、朱燕丽、柳尚、汪浩</w:t>
            </w:r>
          </w:p>
        </w:tc>
        <w:tc>
          <w:tcPr>
            <w:tcW w:w="259" w:type="pct"/>
            <w:shd w:val="clear" w:color="auto" w:fill="auto"/>
            <w:vAlign w:val="center"/>
          </w:tcPr>
          <w:p w14:paraId="214CA37A">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有效</w:t>
            </w:r>
          </w:p>
        </w:tc>
        <w:tc>
          <w:tcPr>
            <w:tcW w:w="286" w:type="pct"/>
            <w:shd w:val="clear" w:color="auto" w:fill="auto"/>
            <w:vAlign w:val="center"/>
          </w:tcPr>
          <w:p w14:paraId="35CA5FCF">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c>
          <w:tcPr>
            <w:tcW w:w="285" w:type="pct"/>
            <w:shd w:val="clear" w:color="auto" w:fill="auto"/>
            <w:vAlign w:val="center"/>
          </w:tcPr>
          <w:p w14:paraId="51AADDAC">
            <w:pPr>
              <w:widowControl w:val="0"/>
              <w:spacing w:line="240" w:lineRule="auto"/>
              <w:ind w:firstLine="0" w:firstLineChars="0"/>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否</w:t>
            </w:r>
          </w:p>
        </w:tc>
      </w:tr>
    </w:tbl>
    <w:p w14:paraId="3208F252">
      <w:pPr>
        <w:spacing w:line="360" w:lineRule="auto"/>
        <w:rPr>
          <w:rFonts w:ascii="Times New Roman" w:hAnsi="Times New Roman"/>
          <w:b/>
        </w:rPr>
        <w:sectPr>
          <w:pgSz w:w="16838" w:h="11906" w:orient="landscape"/>
          <w:pgMar w:top="1800" w:right="1440" w:bottom="1800" w:left="1440" w:header="851" w:footer="992" w:gutter="0"/>
          <w:cols w:space="425" w:num="1"/>
          <w:docGrid w:type="lines" w:linePitch="312" w:charSpace="0"/>
        </w:sectPr>
      </w:pPr>
      <w:bookmarkStart w:id="0" w:name="_GoBack"/>
      <w:bookmarkEnd w:id="0"/>
    </w:p>
    <w:p w14:paraId="5AE1BAF4">
      <w:pPr>
        <w:numPr>
          <w:ilvl w:val="0"/>
          <w:numId w:val="1"/>
        </w:numPr>
        <w:spacing w:line="360" w:lineRule="auto"/>
        <w:rPr>
          <w:rFonts w:ascii="Times New Roman" w:hAnsi="Times New Roman"/>
          <w:b/>
          <w:sz w:val="24"/>
          <w:szCs w:val="24"/>
        </w:rPr>
      </w:pPr>
      <w:r>
        <w:rPr>
          <w:rFonts w:ascii="Times New Roman" w:hAnsi="Times New Roman"/>
          <w:b/>
          <w:sz w:val="24"/>
          <w:szCs w:val="24"/>
        </w:rPr>
        <w:t>主要完成人情况</w:t>
      </w:r>
    </w:p>
    <w:p w14:paraId="20CE15BC">
      <w:pPr>
        <w:spacing w:line="360" w:lineRule="auto"/>
        <w:rPr>
          <w:rFonts w:ascii="宋体" w:hAnsi="宋体" w:cs="宋体"/>
          <w:sz w:val="24"/>
          <w:szCs w:val="24"/>
        </w:rPr>
      </w:pPr>
      <w:r>
        <w:rPr>
          <w:rFonts w:hint="eastAsia" w:ascii="宋体" w:hAnsi="宋体" w:cs="宋体"/>
          <w:sz w:val="24"/>
          <w:szCs w:val="24"/>
        </w:rPr>
        <w:t>1、姓名：姚占勇        排名：1</w:t>
      </w:r>
    </w:p>
    <w:p w14:paraId="1D2480C6">
      <w:pPr>
        <w:spacing w:line="360" w:lineRule="auto"/>
        <w:rPr>
          <w:rFonts w:ascii="宋体" w:hAnsi="宋体" w:cs="宋体"/>
          <w:sz w:val="24"/>
          <w:szCs w:val="24"/>
        </w:rPr>
      </w:pPr>
      <w:r>
        <w:rPr>
          <w:rFonts w:hint="eastAsia" w:ascii="宋体" w:hAnsi="宋体" w:cs="宋体"/>
          <w:sz w:val="24"/>
          <w:szCs w:val="24"/>
        </w:rPr>
        <w:t>行政职务：主任</w:t>
      </w:r>
    </w:p>
    <w:p w14:paraId="1C6CFD9B">
      <w:pPr>
        <w:spacing w:line="360" w:lineRule="auto"/>
        <w:rPr>
          <w:rFonts w:ascii="宋体" w:hAnsi="宋体" w:cs="宋体"/>
          <w:sz w:val="24"/>
          <w:szCs w:val="24"/>
        </w:rPr>
      </w:pPr>
      <w:r>
        <w:rPr>
          <w:rFonts w:hint="eastAsia" w:ascii="宋体" w:hAnsi="宋体" w:cs="宋体"/>
          <w:sz w:val="24"/>
          <w:szCs w:val="24"/>
        </w:rPr>
        <w:t>技术职称：教授</w:t>
      </w:r>
    </w:p>
    <w:p w14:paraId="1C49D656">
      <w:pPr>
        <w:spacing w:line="360" w:lineRule="auto"/>
        <w:rPr>
          <w:rFonts w:ascii="宋体" w:hAnsi="宋体" w:cs="宋体"/>
          <w:sz w:val="24"/>
          <w:szCs w:val="24"/>
        </w:rPr>
      </w:pPr>
      <w:r>
        <w:rPr>
          <w:rFonts w:hint="eastAsia" w:ascii="宋体" w:hAnsi="宋体" w:cs="宋体"/>
          <w:sz w:val="24"/>
          <w:szCs w:val="24"/>
        </w:rPr>
        <w:t>工作单位：山东大学</w:t>
      </w:r>
    </w:p>
    <w:p w14:paraId="57B06F77">
      <w:pPr>
        <w:spacing w:line="360" w:lineRule="auto"/>
        <w:rPr>
          <w:rFonts w:ascii="宋体" w:hAnsi="宋体" w:cs="宋体"/>
          <w:sz w:val="24"/>
          <w:szCs w:val="24"/>
        </w:rPr>
      </w:pPr>
      <w:r>
        <w:rPr>
          <w:rFonts w:hint="eastAsia" w:ascii="宋体" w:hAnsi="宋体" w:cs="宋体"/>
          <w:sz w:val="24"/>
          <w:szCs w:val="24"/>
        </w:rPr>
        <w:t>完成单位：山东大学</w:t>
      </w:r>
    </w:p>
    <w:p w14:paraId="26B11A59">
      <w:pPr>
        <w:spacing w:line="360" w:lineRule="auto"/>
        <w:rPr>
          <w:rFonts w:ascii="宋体" w:hAnsi="宋体" w:cs="宋体"/>
          <w:sz w:val="24"/>
          <w:szCs w:val="24"/>
        </w:rPr>
      </w:pPr>
      <w:r>
        <w:rPr>
          <w:rFonts w:hint="eastAsia" w:ascii="宋体" w:hAnsi="宋体" w:cs="宋体"/>
          <w:sz w:val="24"/>
          <w:szCs w:val="24"/>
        </w:rPr>
        <w:t>对本项目贡献：作为项目核心发起人，统筹理论、技术与新材料研究，指导推广应用。对创新点1、3有突出贡献，对创新点2有主要贡献：（1）主导研发了轴载感知新型压电材料和高精度光纤光栅/分布式光纤传感装备。（2）提出并主导构建“多层结构-感知单元-数据传输-诊断平台”为功能模块的道路内嵌感知物理架构。（3）牵头提出了路面结构模量实时逐层反算方法和数据驱动-模型自动更新的道路服役性能动态预测评估模型及养护智能决策方法。</w:t>
      </w:r>
    </w:p>
    <w:p w14:paraId="734C944E">
      <w:pPr>
        <w:spacing w:line="360" w:lineRule="auto"/>
        <w:rPr>
          <w:rFonts w:ascii="宋体" w:hAnsi="宋体" w:cs="宋体"/>
          <w:sz w:val="24"/>
          <w:szCs w:val="24"/>
        </w:rPr>
      </w:pPr>
      <w:r>
        <w:rPr>
          <w:rFonts w:hint="eastAsia" w:ascii="宋体" w:hAnsi="宋体" w:cs="宋体"/>
          <w:sz w:val="24"/>
          <w:szCs w:val="24"/>
        </w:rPr>
        <w:t>2、姓名：</w:t>
      </w:r>
      <w:r>
        <w:rPr>
          <w:rFonts w:hint="eastAsia" w:ascii="宋体" w:hAnsi="宋体" w:cs="宋体"/>
          <w:color w:val="000000"/>
          <w:sz w:val="24"/>
          <w:szCs w:val="24"/>
        </w:rPr>
        <w:t>毕玉峰</w:t>
      </w:r>
      <w:r>
        <w:rPr>
          <w:rFonts w:hint="eastAsia" w:ascii="宋体" w:hAnsi="宋体" w:cs="宋体"/>
          <w:sz w:val="24"/>
          <w:szCs w:val="24"/>
        </w:rPr>
        <w:t xml:space="preserve">        排名：2</w:t>
      </w:r>
    </w:p>
    <w:p w14:paraId="5BE27B95">
      <w:pPr>
        <w:spacing w:line="360" w:lineRule="auto"/>
        <w:rPr>
          <w:rFonts w:ascii="宋体" w:hAnsi="宋体" w:cs="宋体"/>
          <w:sz w:val="24"/>
          <w:szCs w:val="24"/>
        </w:rPr>
      </w:pPr>
      <w:r>
        <w:rPr>
          <w:rFonts w:hint="eastAsia" w:ascii="宋体" w:hAnsi="宋体" w:cs="宋体"/>
          <w:sz w:val="24"/>
          <w:szCs w:val="24"/>
        </w:rPr>
        <w:t>行政职务：</w:t>
      </w:r>
      <w:r>
        <w:rPr>
          <w:rFonts w:hint="eastAsia" w:ascii="宋体" w:hAnsi="宋体" w:cs="宋体"/>
          <w:color w:val="000000"/>
          <w:sz w:val="24"/>
          <w:szCs w:val="24"/>
        </w:rPr>
        <w:t>院长</w:t>
      </w:r>
    </w:p>
    <w:p w14:paraId="1AABD7BA">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研究员</w:t>
      </w:r>
    </w:p>
    <w:p w14:paraId="4D7FB0D1">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山东高速集团有限公司</w:t>
      </w:r>
    </w:p>
    <w:p w14:paraId="36AF2F3F">
      <w:pPr>
        <w:spacing w:line="360" w:lineRule="auto"/>
        <w:rPr>
          <w:rFonts w:ascii="宋体" w:hAnsi="宋体" w:cs="宋体"/>
          <w:sz w:val="24"/>
          <w:szCs w:val="24"/>
        </w:rPr>
      </w:pPr>
      <w:r>
        <w:rPr>
          <w:rFonts w:hint="eastAsia" w:ascii="宋体" w:hAnsi="宋体" w:cs="宋体"/>
          <w:sz w:val="24"/>
          <w:szCs w:val="24"/>
        </w:rPr>
        <w:t>完成单位：</w:t>
      </w:r>
      <w:r>
        <w:rPr>
          <w:rFonts w:hint="eastAsia" w:ascii="宋体" w:hAnsi="宋体" w:cs="宋体"/>
          <w:color w:val="000000"/>
          <w:sz w:val="24"/>
          <w:szCs w:val="24"/>
        </w:rPr>
        <w:t>山东高速集团有限公司</w:t>
      </w:r>
    </w:p>
    <w:p w14:paraId="79B45E3F">
      <w:pPr>
        <w:spacing w:line="360" w:lineRule="auto"/>
        <w:rPr>
          <w:rFonts w:ascii="宋体" w:hAnsi="宋体" w:cs="宋体"/>
          <w:sz w:val="24"/>
          <w:szCs w:val="24"/>
        </w:rPr>
      </w:pPr>
      <w:r>
        <w:rPr>
          <w:rFonts w:hint="eastAsia" w:ascii="宋体" w:hAnsi="宋体" w:cs="宋体"/>
          <w:sz w:val="24"/>
          <w:szCs w:val="24"/>
        </w:rPr>
        <w:t>对本项目贡献：项目主要负责人之一，主要负责技术研究，传感器应用。对创新点2有突出贡献，对创新点1有主要贡献：（1）主导研发了路用高精度、长寿命机敏自感知传感材料（2）共同突破了路用传感器服役寿命短、成本高的卡脖子难题（3）参与实现了路用传感器的国产化替代。</w:t>
      </w:r>
    </w:p>
    <w:p w14:paraId="17909957">
      <w:pPr>
        <w:spacing w:line="360" w:lineRule="auto"/>
        <w:rPr>
          <w:rFonts w:ascii="宋体" w:hAnsi="宋体" w:cs="宋体"/>
          <w:sz w:val="24"/>
          <w:szCs w:val="24"/>
        </w:rPr>
      </w:pPr>
      <w:r>
        <w:rPr>
          <w:rFonts w:hint="eastAsia" w:ascii="宋体" w:hAnsi="宋体" w:cs="宋体"/>
          <w:sz w:val="24"/>
          <w:szCs w:val="24"/>
        </w:rPr>
        <w:t>3、姓名：</w:t>
      </w:r>
      <w:r>
        <w:rPr>
          <w:rFonts w:hint="eastAsia" w:ascii="宋体" w:hAnsi="宋体" w:cs="宋体"/>
          <w:color w:val="000000"/>
          <w:sz w:val="24"/>
          <w:szCs w:val="24"/>
        </w:rPr>
        <w:t>董泽蛟</w:t>
      </w:r>
      <w:r>
        <w:rPr>
          <w:rFonts w:hint="eastAsia" w:ascii="宋体" w:hAnsi="宋体" w:cs="宋体"/>
          <w:sz w:val="24"/>
          <w:szCs w:val="24"/>
        </w:rPr>
        <w:t xml:space="preserve">        排名：3</w:t>
      </w:r>
    </w:p>
    <w:p w14:paraId="21575B3A">
      <w:pPr>
        <w:spacing w:line="360" w:lineRule="auto"/>
        <w:rPr>
          <w:rFonts w:ascii="宋体" w:hAnsi="宋体" w:cs="宋体"/>
          <w:sz w:val="24"/>
          <w:szCs w:val="24"/>
        </w:rPr>
      </w:pPr>
      <w:r>
        <w:rPr>
          <w:rFonts w:hint="eastAsia" w:ascii="宋体" w:hAnsi="宋体" w:cs="宋体"/>
          <w:sz w:val="24"/>
          <w:szCs w:val="24"/>
        </w:rPr>
        <w:t>行政职务：</w:t>
      </w:r>
      <w:r>
        <w:rPr>
          <w:rFonts w:hint="eastAsia" w:ascii="宋体" w:hAnsi="宋体" w:cs="宋体"/>
          <w:color w:val="000000"/>
          <w:sz w:val="24"/>
          <w:szCs w:val="24"/>
        </w:rPr>
        <w:t>院长</w:t>
      </w:r>
    </w:p>
    <w:p w14:paraId="2F537186">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教授</w:t>
      </w:r>
    </w:p>
    <w:p w14:paraId="2F36F706">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哈尔滨工业大学</w:t>
      </w:r>
    </w:p>
    <w:p w14:paraId="6AAF76BF">
      <w:pPr>
        <w:spacing w:line="360" w:lineRule="auto"/>
        <w:rPr>
          <w:rFonts w:ascii="宋体" w:hAnsi="宋体" w:cs="宋体"/>
          <w:sz w:val="24"/>
          <w:szCs w:val="24"/>
        </w:rPr>
      </w:pPr>
      <w:r>
        <w:rPr>
          <w:rFonts w:hint="eastAsia" w:ascii="宋体" w:hAnsi="宋体" w:cs="宋体"/>
          <w:sz w:val="24"/>
          <w:szCs w:val="24"/>
        </w:rPr>
        <w:t>完成单位：</w:t>
      </w:r>
      <w:r>
        <w:rPr>
          <w:rFonts w:hint="eastAsia" w:ascii="宋体" w:hAnsi="宋体" w:cs="宋体"/>
          <w:color w:val="000000"/>
          <w:sz w:val="24"/>
          <w:szCs w:val="24"/>
        </w:rPr>
        <w:t>哈尔滨工业大学</w:t>
      </w:r>
    </w:p>
    <w:p w14:paraId="686B67DC">
      <w:pPr>
        <w:spacing w:line="360" w:lineRule="auto"/>
        <w:rPr>
          <w:rFonts w:ascii="宋体" w:hAnsi="宋体" w:cs="宋体"/>
          <w:sz w:val="24"/>
          <w:szCs w:val="24"/>
        </w:rPr>
      </w:pPr>
      <w:r>
        <w:rPr>
          <w:rFonts w:hint="eastAsia" w:ascii="宋体" w:hAnsi="宋体" w:cs="宋体"/>
          <w:sz w:val="24"/>
          <w:szCs w:val="24"/>
        </w:rPr>
        <w:t>对本项目贡献：项目共同发起人，主要负责人之一，主要负责传感器研发，以及道路性能智能监控与养护决策方面的研究。对创新点1、2有突出贡献，对创新点3有主要贡献：（1）共同构建了道路内部性态多参数关联的评价指标体系。（2）主要参加构建了路用多类型内嵌感知传感集群的高耐久封装技术（3）参与构建路用多类型内嵌感知传感集群的高耐久封装技术。</w:t>
      </w:r>
    </w:p>
    <w:p w14:paraId="7B7C4107">
      <w:pPr>
        <w:spacing w:line="360" w:lineRule="auto"/>
        <w:rPr>
          <w:rFonts w:ascii="宋体" w:hAnsi="宋体" w:cs="宋体"/>
          <w:sz w:val="24"/>
          <w:szCs w:val="24"/>
        </w:rPr>
      </w:pPr>
      <w:r>
        <w:rPr>
          <w:rFonts w:hint="eastAsia" w:ascii="宋体" w:hAnsi="宋体" w:cs="宋体"/>
          <w:sz w:val="24"/>
          <w:szCs w:val="24"/>
        </w:rPr>
        <w:t>4、姓名：</w:t>
      </w:r>
      <w:r>
        <w:rPr>
          <w:rFonts w:hint="eastAsia" w:ascii="宋体" w:hAnsi="宋体" w:cs="宋体"/>
          <w:sz w:val="24"/>
          <w:szCs w:val="24"/>
          <w:lang w:bidi="zh-CN"/>
        </w:rPr>
        <w:t>辛雪</w:t>
      </w:r>
      <w:r>
        <w:rPr>
          <w:rFonts w:hint="eastAsia" w:ascii="宋体" w:hAnsi="宋体" w:cs="宋体"/>
          <w:sz w:val="24"/>
          <w:szCs w:val="24"/>
        </w:rPr>
        <w:t xml:space="preserve">        排名：4</w:t>
      </w:r>
    </w:p>
    <w:p w14:paraId="68D7AF23">
      <w:pPr>
        <w:spacing w:line="360" w:lineRule="auto"/>
        <w:rPr>
          <w:rFonts w:ascii="宋体" w:hAnsi="宋体" w:cs="宋体"/>
          <w:sz w:val="24"/>
          <w:szCs w:val="24"/>
        </w:rPr>
      </w:pPr>
      <w:r>
        <w:rPr>
          <w:rFonts w:hint="eastAsia" w:ascii="宋体" w:hAnsi="宋体" w:cs="宋体"/>
          <w:sz w:val="24"/>
          <w:szCs w:val="24"/>
        </w:rPr>
        <w:t>行政职务：</w:t>
      </w:r>
      <w:r>
        <w:rPr>
          <w:rFonts w:hint="eastAsia" w:ascii="宋体" w:hAnsi="宋体" w:cs="宋体"/>
          <w:color w:val="000000"/>
          <w:sz w:val="24"/>
          <w:szCs w:val="24"/>
        </w:rPr>
        <w:t>系秘书</w:t>
      </w:r>
    </w:p>
    <w:p w14:paraId="3566CCD3">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教授（岗）</w:t>
      </w:r>
    </w:p>
    <w:p w14:paraId="43CC7ED6">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济南大学</w:t>
      </w:r>
    </w:p>
    <w:p w14:paraId="172ABCD3">
      <w:pPr>
        <w:spacing w:line="360" w:lineRule="auto"/>
        <w:rPr>
          <w:rFonts w:ascii="宋体" w:hAnsi="宋体" w:cs="宋体"/>
          <w:sz w:val="24"/>
          <w:szCs w:val="24"/>
        </w:rPr>
      </w:pPr>
      <w:r>
        <w:rPr>
          <w:rFonts w:hint="eastAsia" w:ascii="宋体" w:hAnsi="宋体" w:cs="宋体"/>
          <w:sz w:val="24"/>
          <w:szCs w:val="24"/>
        </w:rPr>
        <w:t>完成单位：</w:t>
      </w:r>
      <w:r>
        <w:rPr>
          <w:rFonts w:hint="eastAsia" w:ascii="宋体" w:hAnsi="宋体" w:cs="宋体"/>
          <w:color w:val="000000"/>
          <w:sz w:val="24"/>
          <w:szCs w:val="24"/>
        </w:rPr>
        <w:t>济南大学</w:t>
      </w:r>
    </w:p>
    <w:p w14:paraId="5D9A9F66">
      <w:pPr>
        <w:spacing w:line="360" w:lineRule="auto"/>
        <w:rPr>
          <w:rFonts w:ascii="宋体" w:hAnsi="宋体" w:cs="宋体"/>
          <w:color w:val="000000"/>
          <w:sz w:val="24"/>
          <w:szCs w:val="24"/>
        </w:rPr>
      </w:pPr>
      <w:r>
        <w:rPr>
          <w:rFonts w:hint="eastAsia" w:ascii="宋体" w:hAnsi="宋体" w:cs="宋体"/>
          <w:sz w:val="24"/>
          <w:szCs w:val="24"/>
        </w:rPr>
        <w:t>对本项目贡献：</w:t>
      </w:r>
      <w:r>
        <w:rPr>
          <w:rFonts w:hint="eastAsia" w:ascii="宋体" w:hAnsi="宋体" w:cs="宋体"/>
          <w:color w:val="000000"/>
          <w:sz w:val="24"/>
          <w:szCs w:val="24"/>
        </w:rPr>
        <w:t>项目共同发起人，主要负责人之一，主要负责技术研究，感知材料研发。对创新点2、3有突出贡献，对创新点1有主要贡献：（1）开发了道路服役性能精准诊断评估算法及养护智能决策技术。（2）参与推动了道路实时感知-精准预测-养护决策的智能化进程。（3）主导构建了道路多源异构监测数据异常诊断及预处理技术。</w:t>
      </w:r>
    </w:p>
    <w:p w14:paraId="0FE20777">
      <w:pPr>
        <w:spacing w:line="360" w:lineRule="auto"/>
        <w:rPr>
          <w:rFonts w:ascii="宋体" w:hAnsi="宋体" w:cs="宋体"/>
          <w:sz w:val="24"/>
          <w:szCs w:val="24"/>
        </w:rPr>
      </w:pPr>
      <w:r>
        <w:rPr>
          <w:rFonts w:hint="eastAsia" w:ascii="宋体" w:hAnsi="宋体" w:cs="宋体"/>
          <w:color w:val="000000"/>
          <w:sz w:val="24"/>
          <w:szCs w:val="24"/>
        </w:rPr>
        <w:t>5、</w:t>
      </w:r>
      <w:r>
        <w:rPr>
          <w:rFonts w:hint="eastAsia" w:ascii="宋体" w:hAnsi="宋体" w:cs="宋体"/>
          <w:sz w:val="24"/>
          <w:szCs w:val="24"/>
        </w:rPr>
        <w:t>姓名：</w:t>
      </w:r>
      <w:r>
        <w:rPr>
          <w:rFonts w:hint="eastAsia" w:ascii="宋体" w:hAnsi="宋体" w:cs="宋体"/>
          <w:color w:val="000000"/>
          <w:sz w:val="24"/>
          <w:szCs w:val="24"/>
        </w:rPr>
        <w:t>张宁</w:t>
      </w:r>
      <w:r>
        <w:rPr>
          <w:rFonts w:hint="eastAsia" w:ascii="宋体" w:hAnsi="宋体" w:cs="宋体"/>
          <w:sz w:val="24"/>
          <w:szCs w:val="24"/>
        </w:rPr>
        <w:t xml:space="preserve">        排名：5</w:t>
      </w:r>
    </w:p>
    <w:p w14:paraId="6D4519EC">
      <w:pPr>
        <w:spacing w:line="360" w:lineRule="auto"/>
        <w:rPr>
          <w:rFonts w:ascii="宋体" w:hAnsi="宋体" w:cs="宋体"/>
          <w:sz w:val="24"/>
          <w:szCs w:val="24"/>
        </w:rPr>
      </w:pPr>
      <w:r>
        <w:rPr>
          <w:rFonts w:hint="eastAsia" w:ascii="宋体" w:hAnsi="宋体" w:cs="宋体"/>
          <w:sz w:val="24"/>
          <w:szCs w:val="24"/>
        </w:rPr>
        <w:t>行政职务：项目主管</w:t>
      </w:r>
    </w:p>
    <w:p w14:paraId="0F006DB2">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高级工程师</w:t>
      </w:r>
    </w:p>
    <w:p w14:paraId="1E7CFBFD">
      <w:pPr>
        <w:spacing w:line="360" w:lineRule="auto"/>
        <w:rPr>
          <w:rFonts w:ascii="宋体" w:hAnsi="宋体" w:cs="宋体"/>
          <w:sz w:val="24"/>
          <w:szCs w:val="24"/>
        </w:rPr>
      </w:pPr>
      <w:r>
        <w:rPr>
          <w:rFonts w:hint="eastAsia" w:ascii="宋体" w:hAnsi="宋体" w:cs="宋体"/>
          <w:sz w:val="24"/>
          <w:szCs w:val="24"/>
        </w:rPr>
        <w:t>工作单位：</w:t>
      </w:r>
      <w:r>
        <w:rPr>
          <w:rFonts w:hint="eastAsia" w:ascii="Times New Roman" w:hAnsi="Times New Roman"/>
          <w:sz w:val="24"/>
          <w:szCs w:val="24"/>
        </w:rPr>
        <w:t>山东高速集团有限公司</w:t>
      </w:r>
    </w:p>
    <w:p w14:paraId="3BDBE6D6">
      <w:pPr>
        <w:spacing w:line="360" w:lineRule="auto"/>
        <w:rPr>
          <w:rFonts w:ascii="宋体" w:hAnsi="宋体" w:cs="宋体"/>
          <w:sz w:val="24"/>
          <w:szCs w:val="24"/>
        </w:rPr>
      </w:pPr>
      <w:r>
        <w:rPr>
          <w:rFonts w:hint="eastAsia" w:ascii="宋体" w:hAnsi="宋体" w:cs="宋体"/>
          <w:sz w:val="24"/>
          <w:szCs w:val="24"/>
        </w:rPr>
        <w:t>完成单位：</w:t>
      </w:r>
      <w:r>
        <w:rPr>
          <w:rFonts w:hint="eastAsia" w:ascii="Times New Roman" w:hAnsi="Times New Roman"/>
          <w:sz w:val="24"/>
          <w:szCs w:val="24"/>
        </w:rPr>
        <w:t>山东高速集团有限公司</w:t>
      </w:r>
    </w:p>
    <w:p w14:paraId="7E3375FB">
      <w:pPr>
        <w:spacing w:line="360" w:lineRule="auto"/>
        <w:rPr>
          <w:rFonts w:ascii="宋体" w:hAnsi="宋体" w:cs="宋体"/>
          <w:color w:val="000000"/>
          <w:sz w:val="24"/>
          <w:szCs w:val="24"/>
        </w:rPr>
      </w:pPr>
      <w:r>
        <w:rPr>
          <w:rFonts w:hint="eastAsia" w:ascii="宋体" w:hAnsi="宋体" w:cs="宋体"/>
          <w:sz w:val="24"/>
          <w:szCs w:val="24"/>
        </w:rPr>
        <w:t>对本项目贡献：</w:t>
      </w:r>
      <w:r>
        <w:rPr>
          <w:rFonts w:hint="eastAsia" w:ascii="宋体" w:hAnsi="宋体" w:cs="宋体"/>
          <w:color w:val="000000"/>
          <w:sz w:val="24"/>
          <w:szCs w:val="24"/>
        </w:rPr>
        <w:t>项目骨干，负责推广应用。对创新点3有贡献，创新点2有重大贡献：（1）联合提出了传感器优化结构设计参数和测试信息有效性评价方法（2）参与提出传感器优化结构设计参数和测试信息有效性评价方法。（3）协助构建“信息感知互交、性态感知-解译-诊断-评估”的内嵌感知功能架构体系。</w:t>
      </w:r>
    </w:p>
    <w:p w14:paraId="17422103">
      <w:pPr>
        <w:spacing w:line="360" w:lineRule="auto"/>
        <w:rPr>
          <w:rFonts w:ascii="宋体" w:hAnsi="宋体" w:cs="宋体"/>
          <w:sz w:val="24"/>
          <w:szCs w:val="24"/>
        </w:rPr>
      </w:pPr>
      <w:r>
        <w:rPr>
          <w:rFonts w:hint="eastAsia" w:ascii="宋体" w:hAnsi="宋体" w:cs="宋体"/>
          <w:sz w:val="24"/>
          <w:szCs w:val="24"/>
        </w:rPr>
        <w:t>6、姓名：</w:t>
      </w:r>
      <w:r>
        <w:rPr>
          <w:rFonts w:hint="eastAsia" w:ascii="宋体" w:hAnsi="宋体" w:cs="宋体"/>
          <w:color w:val="000000"/>
          <w:sz w:val="24"/>
          <w:szCs w:val="24"/>
        </w:rPr>
        <w:t>王鹏程</w:t>
      </w:r>
      <w:r>
        <w:rPr>
          <w:rFonts w:hint="eastAsia" w:ascii="宋体" w:hAnsi="宋体" w:cs="宋体"/>
          <w:sz w:val="24"/>
          <w:szCs w:val="24"/>
        </w:rPr>
        <w:t xml:space="preserve">        排名：6</w:t>
      </w:r>
    </w:p>
    <w:p w14:paraId="5EF92942">
      <w:pPr>
        <w:spacing w:line="360" w:lineRule="auto"/>
        <w:rPr>
          <w:rFonts w:ascii="宋体" w:hAnsi="宋体" w:cs="宋体"/>
          <w:sz w:val="24"/>
          <w:szCs w:val="24"/>
        </w:rPr>
      </w:pPr>
      <w:r>
        <w:rPr>
          <w:rFonts w:hint="eastAsia" w:ascii="宋体" w:hAnsi="宋体" w:cs="宋体"/>
          <w:sz w:val="24"/>
          <w:szCs w:val="24"/>
        </w:rPr>
        <w:t>行政职务：无</w:t>
      </w:r>
    </w:p>
    <w:p w14:paraId="17B0B986">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D0D0D"/>
          <w:sz w:val="24"/>
          <w:szCs w:val="24"/>
        </w:rPr>
        <w:t>正高级工程师</w:t>
      </w:r>
    </w:p>
    <w:p w14:paraId="71C9F669">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山东高速基础设施建设有限公司</w:t>
      </w:r>
    </w:p>
    <w:p w14:paraId="6BFF04D7">
      <w:pPr>
        <w:spacing w:line="360" w:lineRule="auto"/>
        <w:rPr>
          <w:rFonts w:ascii="宋体" w:hAnsi="宋体" w:cs="宋体"/>
          <w:sz w:val="24"/>
          <w:szCs w:val="24"/>
        </w:rPr>
      </w:pPr>
      <w:r>
        <w:rPr>
          <w:rFonts w:hint="eastAsia" w:ascii="宋体" w:hAnsi="宋体" w:cs="宋体"/>
          <w:sz w:val="24"/>
          <w:szCs w:val="24"/>
        </w:rPr>
        <w:t>完成单位：山东高速基础设施建设有限公司</w:t>
      </w:r>
    </w:p>
    <w:p w14:paraId="31699F1F">
      <w:pPr>
        <w:spacing w:line="360" w:lineRule="auto"/>
        <w:rPr>
          <w:rFonts w:ascii="宋体" w:hAnsi="宋体" w:cs="宋体"/>
          <w:color w:val="000000"/>
          <w:sz w:val="24"/>
          <w:szCs w:val="24"/>
        </w:rPr>
      </w:pPr>
      <w:r>
        <w:rPr>
          <w:rFonts w:hint="eastAsia" w:ascii="宋体" w:hAnsi="宋体" w:cs="宋体"/>
          <w:sz w:val="24"/>
          <w:szCs w:val="24"/>
        </w:rPr>
        <w:t>对本项目贡献：</w:t>
      </w:r>
      <w:r>
        <w:rPr>
          <w:rFonts w:hint="eastAsia" w:ascii="宋体" w:hAnsi="宋体" w:cs="宋体"/>
          <w:color w:val="000000"/>
          <w:sz w:val="24"/>
          <w:szCs w:val="24"/>
        </w:rPr>
        <w:t>：项目骨干，负责数据算法及应用推广。对创新点1有贡献，创新点2有重大贡献：（1）提供了新型道路监测传感器研发核心感知材料支撑。（2）主要参与工程现场标准轴载测试验证了传感器封装技术的可靠性（3）联合提出了传感器优化结构设计参数和测试信息有效性评价方法。</w:t>
      </w:r>
    </w:p>
    <w:p w14:paraId="3C0A3B35">
      <w:pPr>
        <w:spacing w:line="360" w:lineRule="auto"/>
        <w:rPr>
          <w:rFonts w:ascii="宋体" w:hAnsi="宋体" w:cs="宋体"/>
          <w:sz w:val="24"/>
          <w:szCs w:val="24"/>
        </w:rPr>
      </w:pPr>
      <w:r>
        <w:rPr>
          <w:rFonts w:hint="eastAsia" w:ascii="宋体" w:hAnsi="宋体" w:cs="宋体"/>
          <w:color w:val="000000"/>
          <w:sz w:val="24"/>
          <w:szCs w:val="24"/>
        </w:rPr>
        <w:t>7、</w:t>
      </w:r>
      <w:r>
        <w:rPr>
          <w:rFonts w:hint="eastAsia" w:ascii="宋体" w:hAnsi="宋体" w:cs="宋体"/>
          <w:sz w:val="24"/>
          <w:szCs w:val="24"/>
        </w:rPr>
        <w:t>姓名：</w:t>
      </w:r>
      <w:r>
        <w:rPr>
          <w:rFonts w:hint="eastAsia" w:ascii="宋体" w:hAnsi="宋体" w:cs="宋体"/>
          <w:color w:val="000000"/>
          <w:sz w:val="24"/>
          <w:szCs w:val="24"/>
        </w:rPr>
        <w:t>苏林萍</w:t>
      </w:r>
      <w:r>
        <w:rPr>
          <w:rFonts w:hint="eastAsia" w:ascii="宋体" w:hAnsi="宋体" w:cs="宋体"/>
          <w:sz w:val="24"/>
          <w:szCs w:val="24"/>
        </w:rPr>
        <w:t xml:space="preserve">        排名：7</w:t>
      </w:r>
    </w:p>
    <w:p w14:paraId="6F8E3D03">
      <w:pPr>
        <w:spacing w:line="360" w:lineRule="auto"/>
        <w:rPr>
          <w:rFonts w:ascii="宋体" w:hAnsi="宋体" w:cs="宋体"/>
          <w:sz w:val="24"/>
          <w:szCs w:val="24"/>
        </w:rPr>
      </w:pPr>
      <w:r>
        <w:rPr>
          <w:rFonts w:hint="eastAsia" w:ascii="宋体" w:hAnsi="宋体" w:cs="宋体"/>
          <w:sz w:val="24"/>
          <w:szCs w:val="24"/>
        </w:rPr>
        <w:t>行政职务：</w:t>
      </w:r>
      <w:r>
        <w:rPr>
          <w:rFonts w:hint="eastAsia" w:ascii="宋体" w:hAnsi="宋体" w:cs="宋体"/>
          <w:color w:val="000000"/>
          <w:sz w:val="24"/>
          <w:szCs w:val="24"/>
        </w:rPr>
        <w:t>无</w:t>
      </w:r>
    </w:p>
    <w:p w14:paraId="3EC79759">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博士后</w:t>
      </w:r>
    </w:p>
    <w:p w14:paraId="0A060388">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山东大学</w:t>
      </w:r>
    </w:p>
    <w:p w14:paraId="23C235D9">
      <w:pPr>
        <w:spacing w:line="360" w:lineRule="auto"/>
        <w:rPr>
          <w:rFonts w:ascii="宋体" w:hAnsi="宋体" w:cs="宋体"/>
          <w:sz w:val="24"/>
          <w:szCs w:val="24"/>
        </w:rPr>
      </w:pPr>
      <w:r>
        <w:rPr>
          <w:rFonts w:hint="eastAsia" w:ascii="宋体" w:hAnsi="宋体" w:cs="宋体"/>
          <w:sz w:val="24"/>
          <w:szCs w:val="24"/>
        </w:rPr>
        <w:t>完成单位：</w:t>
      </w:r>
      <w:r>
        <w:rPr>
          <w:rFonts w:hint="eastAsia" w:ascii="宋体" w:hAnsi="宋体" w:cs="宋体"/>
          <w:color w:val="000000"/>
          <w:sz w:val="24"/>
          <w:szCs w:val="24"/>
        </w:rPr>
        <w:t>山东大学</w:t>
      </w:r>
    </w:p>
    <w:p w14:paraId="6C989D92">
      <w:pPr>
        <w:spacing w:line="360" w:lineRule="auto"/>
        <w:rPr>
          <w:rFonts w:ascii="宋体" w:hAnsi="宋体" w:cs="宋体"/>
          <w:color w:val="000000"/>
          <w:sz w:val="24"/>
          <w:szCs w:val="24"/>
        </w:rPr>
      </w:pPr>
      <w:r>
        <w:rPr>
          <w:rFonts w:hint="eastAsia" w:ascii="宋体" w:hAnsi="宋体" w:cs="宋体"/>
          <w:sz w:val="24"/>
          <w:szCs w:val="24"/>
        </w:rPr>
        <w:t>对本项目贡献：项目骨干，负责感知材料研发与传感器研制、道路服役性能诊断评估。对创新点2有贡献，创新点1有重大贡献：（1）参与研发了路用高精度、长寿命聚合物基机敏自感知材料。（2）研发了用于动态轴载监测的新型压电感知材料（3）提出了基于分布式光纤重构曲率的路面病害特征感知方法。</w:t>
      </w:r>
    </w:p>
    <w:p w14:paraId="35E1DEC7">
      <w:pPr>
        <w:spacing w:line="360" w:lineRule="auto"/>
        <w:rPr>
          <w:rFonts w:ascii="宋体" w:hAnsi="宋体" w:cs="宋体"/>
          <w:sz w:val="24"/>
          <w:szCs w:val="24"/>
        </w:rPr>
      </w:pPr>
      <w:r>
        <w:rPr>
          <w:rFonts w:hint="eastAsia" w:ascii="宋体" w:hAnsi="宋体" w:cs="宋体"/>
          <w:sz w:val="24"/>
          <w:szCs w:val="24"/>
        </w:rPr>
        <w:t>8、姓名：</w:t>
      </w:r>
      <w:r>
        <w:rPr>
          <w:rFonts w:hint="eastAsia" w:ascii="宋体" w:hAnsi="宋体" w:cs="宋体"/>
          <w:color w:val="000000"/>
          <w:sz w:val="24"/>
          <w:szCs w:val="24"/>
        </w:rPr>
        <w:t>蒋红光</w:t>
      </w:r>
      <w:r>
        <w:rPr>
          <w:rFonts w:hint="eastAsia" w:ascii="宋体" w:hAnsi="宋体" w:cs="宋体"/>
          <w:sz w:val="24"/>
          <w:szCs w:val="24"/>
        </w:rPr>
        <w:t xml:space="preserve">        排名：8</w:t>
      </w:r>
    </w:p>
    <w:p w14:paraId="352C5222">
      <w:pPr>
        <w:spacing w:line="360" w:lineRule="auto"/>
        <w:rPr>
          <w:rFonts w:ascii="宋体" w:hAnsi="宋体" w:cs="宋体"/>
          <w:sz w:val="24"/>
          <w:szCs w:val="24"/>
        </w:rPr>
      </w:pPr>
      <w:r>
        <w:rPr>
          <w:rFonts w:hint="eastAsia" w:ascii="宋体" w:hAnsi="宋体" w:cs="宋体"/>
          <w:sz w:val="24"/>
          <w:szCs w:val="24"/>
        </w:rPr>
        <w:t>行政职务：</w:t>
      </w:r>
      <w:r>
        <w:rPr>
          <w:rFonts w:hint="eastAsia" w:ascii="宋体" w:hAnsi="宋体" w:cs="宋体"/>
          <w:color w:val="000000"/>
          <w:sz w:val="24"/>
          <w:szCs w:val="24"/>
        </w:rPr>
        <w:t>山东大学合作发展部副部长</w:t>
      </w:r>
    </w:p>
    <w:p w14:paraId="0057B407">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教授</w:t>
      </w:r>
    </w:p>
    <w:p w14:paraId="3FA22392">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山东大学</w:t>
      </w:r>
    </w:p>
    <w:p w14:paraId="4A3B6644">
      <w:pPr>
        <w:spacing w:line="360" w:lineRule="auto"/>
        <w:rPr>
          <w:rFonts w:ascii="宋体" w:hAnsi="宋体" w:cs="宋体"/>
          <w:sz w:val="24"/>
          <w:szCs w:val="24"/>
        </w:rPr>
      </w:pPr>
      <w:r>
        <w:rPr>
          <w:rFonts w:hint="eastAsia" w:ascii="宋体" w:hAnsi="宋体" w:cs="宋体"/>
          <w:sz w:val="24"/>
          <w:szCs w:val="24"/>
        </w:rPr>
        <w:t>完成单位：</w:t>
      </w:r>
      <w:r>
        <w:rPr>
          <w:rFonts w:hint="eastAsia" w:ascii="宋体" w:hAnsi="宋体" w:cs="宋体"/>
          <w:color w:val="000000"/>
          <w:sz w:val="24"/>
          <w:szCs w:val="24"/>
        </w:rPr>
        <w:t>山东大学</w:t>
      </w:r>
    </w:p>
    <w:p w14:paraId="63CF18D7">
      <w:pPr>
        <w:spacing w:line="360" w:lineRule="auto"/>
        <w:rPr>
          <w:rFonts w:ascii="宋体" w:hAnsi="宋体" w:cs="宋体"/>
          <w:sz w:val="24"/>
          <w:szCs w:val="24"/>
        </w:rPr>
      </w:pPr>
      <w:r>
        <w:rPr>
          <w:rFonts w:hint="eastAsia" w:ascii="宋体" w:hAnsi="宋体" w:cs="宋体"/>
          <w:sz w:val="24"/>
          <w:szCs w:val="24"/>
        </w:rPr>
        <w:t>对本项目贡献：项目骨干，负责监测技术研究。对创新点1有贡献，创新点3有重大贡献：（1）参与发明道路多源异构监测数据异常诊断、挖掘及融合算法（2）完善道路多源信息长效监测、实时整合分析和智能化养护决策技术。（3）参与基于深度学习模型的监测信号去噪、监测数据异常诊断及预处理技术研究。</w:t>
      </w:r>
    </w:p>
    <w:p w14:paraId="1AF8DDA7">
      <w:pPr>
        <w:spacing w:line="360" w:lineRule="auto"/>
        <w:rPr>
          <w:rFonts w:ascii="宋体" w:hAnsi="宋体" w:cs="宋体"/>
          <w:sz w:val="24"/>
          <w:szCs w:val="24"/>
        </w:rPr>
      </w:pPr>
      <w:r>
        <w:rPr>
          <w:rFonts w:hint="eastAsia" w:ascii="宋体" w:hAnsi="宋体" w:cs="宋体"/>
          <w:sz w:val="24"/>
          <w:szCs w:val="24"/>
        </w:rPr>
        <w:t>9、姓名：汪薪        排名：9</w:t>
      </w:r>
    </w:p>
    <w:p w14:paraId="585C1892">
      <w:pPr>
        <w:spacing w:line="360" w:lineRule="auto"/>
        <w:rPr>
          <w:rFonts w:ascii="宋体" w:hAnsi="宋体" w:cs="宋体"/>
          <w:sz w:val="24"/>
          <w:szCs w:val="24"/>
        </w:rPr>
      </w:pPr>
      <w:r>
        <w:rPr>
          <w:rFonts w:hint="eastAsia" w:ascii="宋体" w:hAnsi="宋体" w:cs="宋体"/>
          <w:sz w:val="24"/>
          <w:szCs w:val="24"/>
        </w:rPr>
        <w:t>行政职务：无</w:t>
      </w:r>
    </w:p>
    <w:p w14:paraId="60278F20">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助理研究员</w:t>
      </w:r>
    </w:p>
    <w:p w14:paraId="68AAA2A7">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山东大学</w:t>
      </w:r>
    </w:p>
    <w:p w14:paraId="752ECD50">
      <w:pPr>
        <w:spacing w:line="360" w:lineRule="auto"/>
        <w:rPr>
          <w:rFonts w:ascii="宋体" w:hAnsi="宋体" w:cs="宋体"/>
          <w:sz w:val="24"/>
          <w:szCs w:val="24"/>
        </w:rPr>
      </w:pPr>
      <w:r>
        <w:rPr>
          <w:rFonts w:hint="eastAsia" w:ascii="宋体" w:hAnsi="宋体" w:cs="宋体"/>
          <w:sz w:val="24"/>
          <w:szCs w:val="24"/>
        </w:rPr>
        <w:t>完成单位：</w:t>
      </w:r>
      <w:r>
        <w:rPr>
          <w:rFonts w:hint="eastAsia" w:ascii="宋体" w:hAnsi="宋体" w:cs="宋体"/>
          <w:color w:val="000000"/>
          <w:sz w:val="24"/>
          <w:szCs w:val="24"/>
        </w:rPr>
        <w:t>山东大学</w:t>
      </w:r>
    </w:p>
    <w:p w14:paraId="1F875E71">
      <w:pPr>
        <w:spacing w:line="360" w:lineRule="auto"/>
        <w:rPr>
          <w:rFonts w:ascii="宋体" w:hAnsi="宋体" w:cs="宋体"/>
          <w:sz w:val="24"/>
          <w:szCs w:val="24"/>
        </w:rPr>
      </w:pPr>
      <w:r>
        <w:rPr>
          <w:rFonts w:hint="eastAsia" w:ascii="宋体" w:hAnsi="宋体" w:cs="宋体"/>
          <w:sz w:val="24"/>
          <w:szCs w:val="24"/>
        </w:rPr>
        <w:t>对本项目贡献：</w:t>
      </w:r>
      <w:r>
        <w:rPr>
          <w:rFonts w:hint="eastAsia" w:ascii="宋体" w:hAnsi="宋体" w:cs="宋体"/>
          <w:color w:val="000000"/>
          <w:sz w:val="24"/>
          <w:szCs w:val="24"/>
        </w:rPr>
        <w:t>项目骨干，负责感知材料研发、传感器应用及监测数据处理。对创新点2有贡献，创新点3有重大贡献：（1）参与提出大数据平台下基于小波分解重构算法的数据噪声清洗技术。（2）主导实现路面功率谱密度函数图像的可视化。（3）提高了异常数据的检测精度。</w:t>
      </w:r>
    </w:p>
    <w:p w14:paraId="273EC994">
      <w:pPr>
        <w:spacing w:line="360" w:lineRule="auto"/>
        <w:rPr>
          <w:rFonts w:ascii="宋体" w:hAnsi="宋体" w:cs="宋体"/>
          <w:sz w:val="24"/>
          <w:szCs w:val="24"/>
        </w:rPr>
      </w:pPr>
      <w:r>
        <w:rPr>
          <w:rFonts w:hint="eastAsia" w:ascii="宋体" w:hAnsi="宋体" w:cs="宋体"/>
          <w:sz w:val="24"/>
          <w:szCs w:val="24"/>
        </w:rPr>
        <w:t xml:space="preserve">10、姓名： </w:t>
      </w:r>
      <w:r>
        <w:rPr>
          <w:rFonts w:hint="eastAsia" w:ascii="宋体" w:hAnsi="宋体" w:cs="宋体"/>
          <w:color w:val="000000"/>
          <w:sz w:val="24"/>
          <w:szCs w:val="24"/>
        </w:rPr>
        <w:t>沈鹏</w:t>
      </w:r>
      <w:r>
        <w:rPr>
          <w:rFonts w:hint="eastAsia" w:ascii="宋体" w:hAnsi="宋体" w:cs="宋体"/>
          <w:sz w:val="24"/>
          <w:szCs w:val="24"/>
        </w:rPr>
        <w:t xml:space="preserve">       排名：10</w:t>
      </w:r>
    </w:p>
    <w:p w14:paraId="2EC7F2E8">
      <w:pPr>
        <w:spacing w:line="360" w:lineRule="auto"/>
        <w:rPr>
          <w:rFonts w:ascii="宋体" w:hAnsi="宋体" w:cs="宋体"/>
          <w:sz w:val="24"/>
          <w:szCs w:val="24"/>
        </w:rPr>
      </w:pPr>
      <w:r>
        <w:rPr>
          <w:rFonts w:hint="eastAsia" w:ascii="宋体" w:hAnsi="宋体" w:cs="宋体"/>
          <w:sz w:val="24"/>
          <w:szCs w:val="24"/>
        </w:rPr>
        <w:t>行政职务：无</w:t>
      </w:r>
    </w:p>
    <w:p w14:paraId="47BE7457">
      <w:pPr>
        <w:spacing w:line="360" w:lineRule="auto"/>
        <w:rPr>
          <w:rFonts w:ascii="宋体" w:hAnsi="宋体" w:cs="宋体"/>
          <w:sz w:val="24"/>
          <w:szCs w:val="24"/>
        </w:rPr>
      </w:pPr>
      <w:r>
        <w:rPr>
          <w:rFonts w:hint="eastAsia" w:ascii="宋体" w:hAnsi="宋体" w:cs="宋体"/>
          <w:sz w:val="24"/>
          <w:szCs w:val="24"/>
        </w:rPr>
        <w:t>技术职称：</w:t>
      </w:r>
      <w:r>
        <w:rPr>
          <w:rFonts w:hint="eastAsia" w:ascii="宋体" w:hAnsi="宋体" w:cs="宋体"/>
          <w:color w:val="000000"/>
          <w:sz w:val="24"/>
          <w:szCs w:val="24"/>
        </w:rPr>
        <w:t>正高级工程师</w:t>
      </w:r>
    </w:p>
    <w:p w14:paraId="70820113">
      <w:pPr>
        <w:spacing w:line="360" w:lineRule="auto"/>
        <w:rPr>
          <w:rFonts w:ascii="宋体" w:hAnsi="宋体" w:cs="宋体"/>
          <w:sz w:val="24"/>
          <w:szCs w:val="24"/>
        </w:rPr>
      </w:pPr>
      <w:r>
        <w:rPr>
          <w:rFonts w:hint="eastAsia" w:ascii="宋体" w:hAnsi="宋体" w:cs="宋体"/>
          <w:sz w:val="24"/>
          <w:szCs w:val="24"/>
        </w:rPr>
        <w:t>工作单位：</w:t>
      </w:r>
      <w:r>
        <w:rPr>
          <w:rFonts w:hint="eastAsia" w:ascii="宋体" w:hAnsi="宋体" w:cs="宋体"/>
          <w:color w:val="000000"/>
          <w:sz w:val="24"/>
          <w:szCs w:val="24"/>
        </w:rPr>
        <w:t>中交第一公路勘察设计研究院有限公司</w:t>
      </w:r>
    </w:p>
    <w:p w14:paraId="46701D14">
      <w:pPr>
        <w:spacing w:line="360" w:lineRule="auto"/>
        <w:rPr>
          <w:rFonts w:ascii="宋体" w:hAnsi="宋体" w:cs="宋体"/>
          <w:color w:val="000000"/>
          <w:sz w:val="24"/>
          <w:szCs w:val="24"/>
        </w:rPr>
      </w:pPr>
      <w:r>
        <w:rPr>
          <w:rFonts w:hint="eastAsia" w:ascii="宋体" w:hAnsi="宋体" w:cs="宋体"/>
          <w:sz w:val="24"/>
          <w:szCs w:val="24"/>
        </w:rPr>
        <w:t>完成单位：</w:t>
      </w:r>
      <w:r>
        <w:rPr>
          <w:rFonts w:hint="eastAsia" w:ascii="宋体" w:hAnsi="宋体" w:cs="宋体"/>
          <w:color w:val="000000"/>
          <w:sz w:val="24"/>
          <w:szCs w:val="24"/>
        </w:rPr>
        <w:t>中交第一公路勘察设计研究院有限公司</w:t>
      </w:r>
    </w:p>
    <w:p w14:paraId="561866C0">
      <w:pPr>
        <w:spacing w:line="360" w:lineRule="auto"/>
        <w:rPr>
          <w:rFonts w:ascii="宋体" w:hAnsi="宋体" w:cs="宋体"/>
          <w:sz w:val="24"/>
          <w:szCs w:val="24"/>
        </w:rPr>
      </w:pPr>
      <w:r>
        <w:rPr>
          <w:rFonts w:hint="eastAsia" w:ascii="宋体" w:hAnsi="宋体" w:cs="宋体"/>
          <w:sz w:val="24"/>
          <w:szCs w:val="24"/>
        </w:rPr>
        <w:t>对本项目贡献：</w:t>
      </w:r>
      <w:r>
        <w:rPr>
          <w:rFonts w:hint="eastAsia" w:ascii="宋体" w:hAnsi="宋体" w:cs="宋体"/>
          <w:color w:val="000000"/>
          <w:sz w:val="24"/>
          <w:szCs w:val="24"/>
        </w:rPr>
        <w:t>项目骨干，负责监测技术推广应用。对创新点3有贡献，创新点2有重大贡献：（1）参与研发基于内嵌传感单元的道路结构层力学、环境及荷载等多源信息获取技术。（2）解决了监测信息有效平面覆盖率低的难题。（3）参与智慧道路低成本、高覆盖率的内嵌感知技术研究。</w:t>
      </w:r>
    </w:p>
    <w:p w14:paraId="012AAF77">
      <w:pPr>
        <w:spacing w:line="360" w:lineRule="auto"/>
        <w:rPr>
          <w:rFonts w:ascii="Times New Roman" w:hAnsi="Times New Roman"/>
          <w:b/>
          <w:sz w:val="24"/>
          <w:szCs w:val="24"/>
        </w:rPr>
      </w:pPr>
      <w:r>
        <w:rPr>
          <w:rFonts w:ascii="Times New Roman" w:hAnsi="Times New Roman"/>
          <w:b/>
          <w:sz w:val="24"/>
          <w:szCs w:val="24"/>
        </w:rPr>
        <w:t>七、主要完成单位情况</w:t>
      </w:r>
    </w:p>
    <w:p w14:paraId="5D9A284B">
      <w:pPr>
        <w:spacing w:line="360" w:lineRule="auto"/>
        <w:ind w:firstLine="480" w:firstLineChars="200"/>
        <w:rPr>
          <w:rFonts w:ascii="Times New Roman" w:hAnsi="Times New Roman"/>
          <w:sz w:val="24"/>
          <w:szCs w:val="24"/>
        </w:rPr>
      </w:pPr>
      <w:r>
        <w:rPr>
          <w:rFonts w:hint="eastAsia" w:ascii="Times New Roman" w:hAnsi="Times New Roman"/>
          <w:sz w:val="24"/>
          <w:szCs w:val="24"/>
        </w:rPr>
        <w:t>山东高速集团有限公司、山东大学、济南大学、哈尔滨工业大学、山东高速基础设施建设有限公司、中交第一公路勘察设计研究院有限公司。</w:t>
      </w:r>
    </w:p>
    <w:p w14:paraId="7E08AAB2"/>
    <w:p w14:paraId="693D9741">
      <w:pPr>
        <w:rPr>
          <w:rFonts w:ascii="Times New Roman" w:hAnsi="Times New Roman"/>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76C9D"/>
    <w:multiLevelType w:val="singleLevel"/>
    <w:tmpl w:val="8D376C9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15E6E"/>
    <w:rsid w:val="007B302A"/>
    <w:rsid w:val="00C2024A"/>
    <w:rsid w:val="00FC3975"/>
    <w:rsid w:val="01A874BA"/>
    <w:rsid w:val="05EA33DB"/>
    <w:rsid w:val="081E4FBF"/>
    <w:rsid w:val="09F97F14"/>
    <w:rsid w:val="0A79028B"/>
    <w:rsid w:val="0B8D50A4"/>
    <w:rsid w:val="0CD21ED4"/>
    <w:rsid w:val="0DBF48E2"/>
    <w:rsid w:val="0DC1068F"/>
    <w:rsid w:val="0E7019A5"/>
    <w:rsid w:val="18A1732B"/>
    <w:rsid w:val="1972676E"/>
    <w:rsid w:val="376E08C8"/>
    <w:rsid w:val="397F6DBC"/>
    <w:rsid w:val="3CC86CCC"/>
    <w:rsid w:val="41406E31"/>
    <w:rsid w:val="44BC2C73"/>
    <w:rsid w:val="4DE55097"/>
    <w:rsid w:val="517A013D"/>
    <w:rsid w:val="53B316E5"/>
    <w:rsid w:val="570D735E"/>
    <w:rsid w:val="577613A7"/>
    <w:rsid w:val="58D77C23"/>
    <w:rsid w:val="5E710B1A"/>
    <w:rsid w:val="60F15E6E"/>
    <w:rsid w:val="60F375C4"/>
    <w:rsid w:val="62261C95"/>
    <w:rsid w:val="6FDB5DF3"/>
    <w:rsid w:val="78127685"/>
    <w:rsid w:val="7D5D253D"/>
    <w:rsid w:val="7E9A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hAnsi="Times New Roman"/>
      <w:sz w:val="24"/>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Calibri" w:hAnsi="Calibri"/>
      <w:kern w:val="2"/>
      <w:sz w:val="18"/>
      <w:szCs w:val="18"/>
    </w:rPr>
  </w:style>
  <w:style w:type="character" w:customStyle="1" w:styleId="8">
    <w:name w:val="页脚 字符"/>
    <w:basedOn w:val="6"/>
    <w:link w:val="3"/>
    <w:uiPriority w:val="0"/>
    <w:rPr>
      <w:rFonts w:ascii="Calibri" w:hAnsi="Calibri"/>
      <w:kern w:val="2"/>
      <w:sz w:val="18"/>
      <w:szCs w:val="18"/>
    </w:rPr>
  </w:style>
  <w:style w:type="character" w:customStyle="1" w:styleId="9">
    <w:name w:val="纯文本 字符"/>
    <w:basedOn w:val="6"/>
    <w:link w:val="2"/>
    <w:uiPriority w:val="0"/>
    <w:rPr>
      <w:rFonts w:ascii="仿宋_GB2312"/>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4979</Words>
  <Characters>5599</Characters>
  <Lines>140</Lines>
  <Paragraphs>101</Paragraphs>
  <TotalTime>0</TotalTime>
  <ScaleCrop>false</ScaleCrop>
  <LinksUpToDate>false</LinksUpToDate>
  <CharactersWithSpaces>5773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2025-03-25T08:14:00Z</dcterms:created>
  <dc:creator>wang</dc:creator>
  <cp:lastModifiedBy>wang</cp:lastModifiedBy>
  <dcterms:modified xsi:type="dcterms:W3CDTF">2025-03-27T12:02:00Z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1F4644D85F0A4B3691C8F525DE1A33C0_11</vt:lpwstr>
  </property>
  <property fmtid="{D5CDD505-2E9C-101B-9397-08002B2CF9AE}" pid="4" name="KSOTemplateDocerSaveRecord">
    <vt:lpwstr>eyJoZGlkIjoiODYzOTQxY2U0MzY4ODFiMmQ2NTQyYjM0OWJjMTI0MWIiLCJ1c2VySWQiOiI2OTM1NTc0NzQifQ==</vt:lpwstr>
  </property>
</Properties>
</file>