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2021年山东省感动交通“十大年度人物”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推荐人选名单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山东港口烟台港矿石公司“于新国创新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工作室”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2.山东省机场管理集团烟台国际机场国际仓储部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青岛地铁赴豫抢险驰援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中国外运华中有限公司汽车运输分公司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5.济南市交通运输综合行政执法支队六大队“</w:t>
      </w:r>
      <w:r>
        <w:rPr>
          <w:rFonts w:hint="eastAsia" w:ascii="仿宋_GB2312" w:hAnsi="仿宋_GB2312" w:eastAsia="仿宋_GB2312" w:cs="仿宋_GB2312"/>
          <w:sz w:val="32"/>
          <w:szCs w:val="32"/>
        </w:rPr>
        <w:t>泉城机先锋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6.临沂市交通运输指挥服务中心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“沂蒙交通热线巾帼岗”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济南市交通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事业发展中心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副主任刘志民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8.山东高速济南发展公司东吕高速路管中心清障救援中队长</w:t>
      </w:r>
      <w:r>
        <w:rPr>
          <w:rFonts w:hint="eastAsia" w:ascii="仿宋_GB2312" w:hAnsi="仿宋_GB2312" w:eastAsia="仿宋_GB2312" w:cs="仿宋_GB2312"/>
          <w:sz w:val="32"/>
          <w:szCs w:val="32"/>
          <w:bdr w:val="single" w:color="000000" w:sz="4" w:space="0"/>
          <w:lang w:val="en-US" w:eastAsia="zh-CN"/>
        </w:rPr>
        <w:t>王建彬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9.山东铁投集团济青高铁公司高级工程师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杨书生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潍坊润通汽车出租公司鲁GT0613出租车驾驶员王树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1B021EA9"/>
    <w:rsid w:val="1E6E3F38"/>
    <w:rsid w:val="202941E2"/>
    <w:rsid w:val="77C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2022-06-29T08:14:00Z</dcterms:created>
  <dc:creator>马文博</dc:creator>
  <cp:lastModifiedBy>马文博</cp:lastModifiedBy>
  <cp:lastPrinted>2022-06-29T09:09:00Z</cp:lastPrinted>
  <dcterms:modified xsi:type="dcterms:W3CDTF">2022-06-29T09:27:27Z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409F02F056B94DC3AF9574E65A64BACE</vt:lpwstr>
  </property>
</Properties>
</file>