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C606" w14:textId="05FEE639" w:rsidR="00CE409B" w:rsidRPr="00CD7D00" w:rsidRDefault="00CE409B" w:rsidP="00CE409B">
      <w:pPr>
        <w:jc w:val="center"/>
        <w:rPr>
          <w:rFonts w:ascii="Times New Roman" w:hAnsi="Times New Roman"/>
          <w:b/>
          <w:sz w:val="32"/>
          <w:szCs w:val="32"/>
        </w:rPr>
      </w:pPr>
      <w:r w:rsidRPr="00CD7D00">
        <w:rPr>
          <w:rFonts w:ascii="Times New Roman" w:hAnsi="Times New Roman"/>
          <w:b/>
          <w:sz w:val="32"/>
          <w:szCs w:val="32"/>
        </w:rPr>
        <w:t>202</w:t>
      </w:r>
      <w:r w:rsidR="002C786A">
        <w:rPr>
          <w:rFonts w:ascii="Times New Roman" w:hAnsi="Times New Roman"/>
          <w:b/>
          <w:sz w:val="32"/>
          <w:szCs w:val="32"/>
        </w:rPr>
        <w:t>3</w:t>
      </w:r>
      <w:r w:rsidRPr="00CD7D00">
        <w:rPr>
          <w:rFonts w:ascii="Times New Roman" w:hAnsi="Times New Roman"/>
          <w:b/>
          <w:sz w:val="32"/>
          <w:szCs w:val="32"/>
        </w:rPr>
        <w:t>年度山东省技术</w:t>
      </w:r>
      <w:r w:rsidR="002C786A">
        <w:rPr>
          <w:rFonts w:ascii="Times New Roman" w:hAnsi="Times New Roman" w:hint="eastAsia"/>
          <w:b/>
          <w:sz w:val="32"/>
          <w:szCs w:val="32"/>
        </w:rPr>
        <w:t>发明</w:t>
      </w:r>
      <w:r w:rsidRPr="00CD7D00">
        <w:rPr>
          <w:rFonts w:ascii="Times New Roman" w:hAnsi="Times New Roman"/>
          <w:b/>
          <w:sz w:val="32"/>
          <w:szCs w:val="32"/>
        </w:rPr>
        <w:t>奖申报项目公示</w:t>
      </w:r>
    </w:p>
    <w:p w14:paraId="6237DD86" w14:textId="77777777" w:rsidR="00CE409B" w:rsidRPr="00CD7D00" w:rsidRDefault="00CE409B" w:rsidP="00CE409B">
      <w:pPr>
        <w:rPr>
          <w:rFonts w:ascii="Times New Roman" w:hAnsi="Times New Roman"/>
        </w:rPr>
      </w:pPr>
    </w:p>
    <w:p w14:paraId="143A3593"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t>一、项目名称</w:t>
      </w:r>
    </w:p>
    <w:p w14:paraId="1825FE5A" w14:textId="565A9002" w:rsidR="00CE409B" w:rsidRPr="00CD7D00" w:rsidRDefault="002353EA" w:rsidP="00CE409B">
      <w:pPr>
        <w:spacing w:line="360" w:lineRule="auto"/>
        <w:ind w:firstLineChars="200" w:firstLine="480"/>
        <w:rPr>
          <w:rFonts w:ascii="Times New Roman" w:hAnsi="Times New Roman"/>
          <w:sz w:val="24"/>
        </w:rPr>
      </w:pPr>
      <w:r w:rsidRPr="00CD7D00">
        <w:rPr>
          <w:rFonts w:ascii="Times New Roman" w:hAnsi="Times New Roman"/>
          <w:sz w:val="24"/>
        </w:rPr>
        <w:t>高速</w:t>
      </w:r>
      <w:r w:rsidR="00C9192A">
        <w:rPr>
          <w:rFonts w:ascii="Times New Roman" w:hAnsi="Times New Roman" w:hint="eastAsia"/>
          <w:sz w:val="24"/>
        </w:rPr>
        <w:t>公路</w:t>
      </w:r>
      <w:r w:rsidRPr="00CD7D00">
        <w:rPr>
          <w:rFonts w:ascii="Times New Roman" w:hAnsi="Times New Roman"/>
          <w:sz w:val="24"/>
        </w:rPr>
        <w:t>路面服役性能智能感知关键技术及应用</w:t>
      </w:r>
    </w:p>
    <w:p w14:paraId="049B9425"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t>二、提名单位</w:t>
      </w:r>
    </w:p>
    <w:p w14:paraId="5F8F13ED" w14:textId="77777777" w:rsidR="00CE409B" w:rsidRPr="00CD7D00" w:rsidRDefault="00CE409B" w:rsidP="00CE409B">
      <w:pPr>
        <w:spacing w:line="360" w:lineRule="auto"/>
        <w:ind w:firstLineChars="200" w:firstLine="480"/>
        <w:rPr>
          <w:rFonts w:ascii="Times New Roman" w:hAnsi="Times New Roman"/>
          <w:sz w:val="24"/>
        </w:rPr>
      </w:pPr>
      <w:r w:rsidRPr="00CD7D00">
        <w:rPr>
          <w:rFonts w:ascii="Times New Roman" w:hAnsi="Times New Roman"/>
          <w:sz w:val="24"/>
        </w:rPr>
        <w:t>山东省交通运输厅</w:t>
      </w:r>
    </w:p>
    <w:p w14:paraId="0EFC45B0"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t>三、提名意见、提名等级</w:t>
      </w:r>
    </w:p>
    <w:p w14:paraId="7F0A3B90" w14:textId="77777777" w:rsidR="00CE409B" w:rsidRPr="00CD7D00" w:rsidRDefault="00CE409B" w:rsidP="00CE409B">
      <w:pPr>
        <w:spacing w:line="360" w:lineRule="auto"/>
        <w:ind w:firstLineChars="200" w:firstLine="480"/>
        <w:rPr>
          <w:rFonts w:ascii="Times New Roman" w:hAnsi="Times New Roman"/>
          <w:sz w:val="24"/>
        </w:rPr>
      </w:pPr>
      <w:r w:rsidRPr="00CD7D00">
        <w:rPr>
          <w:rFonts w:ascii="Times New Roman" w:hAnsi="Times New Roman"/>
          <w:sz w:val="24"/>
        </w:rPr>
        <w:t>我单位认真审阅了该项目提名书及其附件材料，确认全部材料真实有效，完成人、完成单位排序无异议，相关栏目均符合山东省科学技术奖励委员会办公室的填写要求。</w:t>
      </w:r>
    </w:p>
    <w:p w14:paraId="42FE2C03" w14:textId="6C31F3BF" w:rsidR="00F77B21" w:rsidRPr="00CD7D00" w:rsidRDefault="00F77B21" w:rsidP="00F77B21">
      <w:pPr>
        <w:spacing w:line="360" w:lineRule="auto"/>
        <w:ind w:firstLineChars="200" w:firstLine="480"/>
        <w:rPr>
          <w:rFonts w:ascii="Times New Roman" w:hAnsi="Times New Roman"/>
          <w:sz w:val="24"/>
        </w:rPr>
      </w:pPr>
      <w:r w:rsidRPr="00CD7D00">
        <w:rPr>
          <w:rFonts w:ascii="Times New Roman" w:hAnsi="Times New Roman"/>
          <w:sz w:val="24"/>
        </w:rPr>
        <w:t>该项目围绕高速路面服役性能智能感知关键技术难题展开研究，</w:t>
      </w:r>
      <w:r w:rsidR="008F5976" w:rsidRPr="00CD7D00">
        <w:rPr>
          <w:rFonts w:ascii="Times New Roman" w:hAnsi="Times New Roman"/>
          <w:sz w:val="24"/>
        </w:rPr>
        <w:t>系统构建了基于多维度、多指标的路面服役性能智能感知体系结构，研发了从智能感知</w:t>
      </w:r>
      <w:r w:rsidR="00147CC9">
        <w:rPr>
          <w:rFonts w:ascii="Times New Roman" w:hAnsi="Times New Roman" w:hint="eastAsia"/>
          <w:sz w:val="24"/>
        </w:rPr>
        <w:t>传感器</w:t>
      </w:r>
      <w:r w:rsidR="008F5976" w:rsidRPr="00CD7D00">
        <w:rPr>
          <w:rFonts w:ascii="Times New Roman" w:hAnsi="Times New Roman"/>
          <w:sz w:val="24"/>
        </w:rPr>
        <w:t>到智能采集终端系列装备</w:t>
      </w:r>
      <w:r w:rsidR="007765BD">
        <w:rPr>
          <w:rFonts w:ascii="Times New Roman" w:hAnsi="Times New Roman" w:hint="eastAsia"/>
          <w:sz w:val="24"/>
        </w:rPr>
        <w:t>和</w:t>
      </w:r>
      <w:r w:rsidR="008F5976" w:rsidRPr="00CD7D00">
        <w:rPr>
          <w:rFonts w:ascii="Times New Roman" w:hAnsi="Times New Roman"/>
          <w:sz w:val="24"/>
        </w:rPr>
        <w:t>技术，建立了多源大数据智能感知平台，形成了多维度、全覆盖、全寿命周期的路面服役性能智能感知能力，并率先在全国多条高速公路成功实施了重大工程应用。</w:t>
      </w:r>
      <w:r w:rsidRPr="00CD7D00">
        <w:rPr>
          <w:rFonts w:ascii="Times New Roman" w:hAnsi="Times New Roman"/>
          <w:sz w:val="24"/>
        </w:rPr>
        <w:t>主要</w:t>
      </w:r>
      <w:r w:rsidR="00EE2184">
        <w:rPr>
          <w:rFonts w:ascii="Times New Roman" w:hAnsi="Times New Roman" w:hint="eastAsia"/>
          <w:sz w:val="24"/>
        </w:rPr>
        <w:t>发明</w:t>
      </w:r>
      <w:r w:rsidRPr="00CD7D00">
        <w:rPr>
          <w:rFonts w:ascii="Times New Roman" w:hAnsi="Times New Roman"/>
          <w:sz w:val="24"/>
        </w:rPr>
        <w:t>创新成果如下：</w:t>
      </w:r>
    </w:p>
    <w:p w14:paraId="2BEB5212" w14:textId="386DCA51" w:rsidR="00F77B21" w:rsidRDefault="00F77B21" w:rsidP="00F77B21">
      <w:pPr>
        <w:spacing w:line="360" w:lineRule="auto"/>
        <w:ind w:firstLineChars="200" w:firstLine="480"/>
        <w:rPr>
          <w:rFonts w:ascii="Times New Roman" w:hAnsi="Times New Roman"/>
          <w:sz w:val="24"/>
        </w:rPr>
      </w:pPr>
      <w:r w:rsidRPr="00CD7D00">
        <w:rPr>
          <w:rFonts w:ascii="Times New Roman" w:hAnsi="Times New Roman"/>
          <w:sz w:val="24"/>
        </w:rPr>
        <w:t>1</w:t>
      </w:r>
      <w:r w:rsidRPr="00CD7D00">
        <w:rPr>
          <w:rFonts w:ascii="Times New Roman" w:hAnsi="Times New Roman"/>
          <w:sz w:val="24"/>
        </w:rPr>
        <w:t>、构建</w:t>
      </w:r>
      <w:r w:rsidR="00426FC6" w:rsidRPr="00CD7D00">
        <w:rPr>
          <w:rFonts w:ascii="Times New Roman" w:hAnsi="Times New Roman"/>
          <w:sz w:val="24"/>
        </w:rPr>
        <w:t>了</w:t>
      </w:r>
      <w:r w:rsidRPr="00CD7D00">
        <w:rPr>
          <w:rFonts w:ascii="Times New Roman" w:hAnsi="Times New Roman"/>
          <w:sz w:val="24"/>
        </w:rPr>
        <w:t>基于多指标的路面服役性能智能感知体系结构，建立了与道路多元信息智能感知系统对接和融合的沥青路面服役性能</w:t>
      </w:r>
      <w:r w:rsidR="00E36744" w:rsidRPr="00CD7D00">
        <w:rPr>
          <w:rFonts w:ascii="Times New Roman" w:hAnsi="Times New Roman"/>
          <w:sz w:val="24"/>
        </w:rPr>
        <w:t>智能感知</w:t>
      </w:r>
      <w:r w:rsidRPr="00CD7D00">
        <w:rPr>
          <w:rFonts w:ascii="Times New Roman" w:hAnsi="Times New Roman"/>
          <w:sz w:val="24"/>
        </w:rPr>
        <w:t>模型，实现路面服役性能从被动检测评估向主动智能感知转变。</w:t>
      </w:r>
    </w:p>
    <w:p w14:paraId="5D208236" w14:textId="18140491" w:rsidR="004561B5" w:rsidRPr="00A61648" w:rsidRDefault="004561B5" w:rsidP="004561B5">
      <w:pPr>
        <w:pStyle w:val="a7"/>
        <w:rPr>
          <w:rFonts w:ascii="Times New Roman"/>
          <w:color w:val="000000"/>
        </w:rPr>
      </w:pPr>
      <w:r w:rsidRPr="00A61648">
        <w:rPr>
          <w:rFonts w:ascii="Times New Roman" w:hint="eastAsia"/>
          <w:color w:val="000000"/>
        </w:rPr>
        <w:t>2.</w:t>
      </w:r>
      <w:r>
        <w:rPr>
          <w:rFonts w:ascii="Times New Roman" w:hint="eastAsia"/>
          <w:color w:val="000000"/>
        </w:rPr>
        <w:t>发明</w:t>
      </w:r>
      <w:r w:rsidRPr="00A61648">
        <w:rPr>
          <w:rFonts w:ascii="Times New Roman" w:hint="eastAsia"/>
          <w:color w:val="000000"/>
        </w:rPr>
        <w:t>了智慧高速路面服役性能多维智能感知技术，</w:t>
      </w:r>
      <w:r>
        <w:rPr>
          <w:rFonts w:ascii="Times New Roman" w:hint="eastAsia"/>
          <w:color w:val="000000"/>
        </w:rPr>
        <w:t>发明</w:t>
      </w:r>
      <w:r w:rsidRPr="00A61648">
        <w:rPr>
          <w:rFonts w:ascii="Times New Roman" w:hint="eastAsia"/>
          <w:color w:val="000000"/>
        </w:rPr>
        <w:t>了复合</w:t>
      </w:r>
      <w:r w:rsidR="00FA69CE">
        <w:rPr>
          <w:rFonts w:ascii="Times New Roman" w:hint="eastAsia"/>
          <w:color w:val="000000"/>
        </w:rPr>
        <w:t>多</w:t>
      </w:r>
      <w:r w:rsidRPr="00A61648">
        <w:rPr>
          <w:rFonts w:ascii="Times New Roman" w:hint="eastAsia"/>
          <w:color w:val="000000"/>
        </w:rPr>
        <w:t>指标路面结构力学响应智能感知技术，以及路表抗滑性能演变加速磨耗和复杂路域环境下抗滑性能对交通安全的影响评价技术</w:t>
      </w:r>
      <w:r w:rsidR="006E0815">
        <w:rPr>
          <w:rFonts w:ascii="Times New Roman" w:hint="eastAsia"/>
          <w:color w:val="000000"/>
        </w:rPr>
        <w:t>，</w:t>
      </w:r>
      <w:r w:rsidR="006E0815" w:rsidRPr="006E0815">
        <w:rPr>
          <w:rFonts w:ascii="Times New Roman"/>
          <w:color w:val="000000"/>
        </w:rPr>
        <w:t>解决了路面服役性能智能感知技术难题。</w:t>
      </w:r>
    </w:p>
    <w:p w14:paraId="00925E2F" w14:textId="77777777" w:rsidR="009B166C" w:rsidRDefault="004561B5" w:rsidP="00D6364E">
      <w:pPr>
        <w:pStyle w:val="a7"/>
        <w:rPr>
          <w:rFonts w:ascii="Times New Roman"/>
        </w:rPr>
      </w:pPr>
      <w:r w:rsidRPr="00A61648">
        <w:rPr>
          <w:rFonts w:ascii="Times New Roman" w:hint="eastAsia"/>
          <w:color w:val="000000"/>
        </w:rPr>
        <w:t>3.</w:t>
      </w:r>
      <w:r w:rsidRPr="00A61648">
        <w:rPr>
          <w:rFonts w:ascii="Times New Roman" w:hint="eastAsia"/>
          <w:color w:val="000000"/>
        </w:rPr>
        <w:t>自主研发了多类型路面服役状态智能感知系列装备和基于多维智能感知参数的路面服役性能智能分析系统平台；攻克了万亿级海量多源异构数据甄选技术和三维大数据可视化</w:t>
      </w:r>
      <w:r w:rsidR="00810B1C">
        <w:rPr>
          <w:rFonts w:ascii="Times New Roman" w:hint="eastAsia"/>
          <w:color w:val="000000"/>
        </w:rPr>
        <w:t>分析</w:t>
      </w:r>
      <w:r w:rsidRPr="00A61648">
        <w:rPr>
          <w:rFonts w:ascii="Times New Roman" w:hint="eastAsia"/>
          <w:color w:val="000000"/>
        </w:rPr>
        <w:t>技术，</w:t>
      </w:r>
      <w:r w:rsidR="00D6364E" w:rsidRPr="00CD7D00">
        <w:rPr>
          <w:rFonts w:ascii="Times New Roman"/>
        </w:rPr>
        <w:t>实现路面服役性能</w:t>
      </w:r>
      <w:r w:rsidR="00D6364E" w:rsidRPr="00CD7D00">
        <w:rPr>
          <w:rFonts w:ascii="Times New Roman"/>
        </w:rPr>
        <w:t>“</w:t>
      </w:r>
      <w:r w:rsidR="00D6364E" w:rsidRPr="00CD7D00">
        <w:rPr>
          <w:rFonts w:ascii="Times New Roman"/>
        </w:rPr>
        <w:t>云</w:t>
      </w:r>
      <w:r w:rsidR="00D6364E" w:rsidRPr="00CD7D00">
        <w:rPr>
          <w:rFonts w:ascii="Times New Roman"/>
        </w:rPr>
        <w:t>-</w:t>
      </w:r>
      <w:r w:rsidR="00D6364E" w:rsidRPr="00CD7D00">
        <w:rPr>
          <w:rFonts w:ascii="Times New Roman"/>
        </w:rPr>
        <w:t>端</w:t>
      </w:r>
      <w:r w:rsidR="00D6364E" w:rsidRPr="00CD7D00">
        <w:rPr>
          <w:rFonts w:ascii="Times New Roman"/>
        </w:rPr>
        <w:t>-</w:t>
      </w:r>
      <w:r w:rsidR="00D6364E" w:rsidRPr="00CD7D00">
        <w:rPr>
          <w:rFonts w:ascii="Times New Roman"/>
        </w:rPr>
        <w:t>控</w:t>
      </w:r>
      <w:r w:rsidR="00D6364E" w:rsidRPr="00CD7D00">
        <w:rPr>
          <w:rFonts w:ascii="Times New Roman"/>
        </w:rPr>
        <w:t>”</w:t>
      </w:r>
      <w:r w:rsidR="00D6364E" w:rsidRPr="00CD7D00">
        <w:rPr>
          <w:rFonts w:ascii="Times New Roman"/>
        </w:rPr>
        <w:t>的智能感知</w:t>
      </w:r>
      <w:r w:rsidR="00D6364E">
        <w:rPr>
          <w:rFonts w:ascii="Times New Roman" w:hint="eastAsia"/>
        </w:rPr>
        <w:t>。</w:t>
      </w:r>
    </w:p>
    <w:p w14:paraId="79F16FD1" w14:textId="5ACCDEF6" w:rsidR="004E1812" w:rsidRDefault="004E1812" w:rsidP="00D6364E">
      <w:pPr>
        <w:pStyle w:val="a7"/>
        <w:rPr>
          <w:rFonts w:ascii="Times New Roman"/>
        </w:rPr>
      </w:pPr>
      <w:r w:rsidRPr="00CD7D00">
        <w:rPr>
          <w:rFonts w:ascii="Times New Roman"/>
        </w:rPr>
        <w:t>项目研究成果总体达到国际先进水平，</w:t>
      </w:r>
      <w:bookmarkStart w:id="0" w:name="_Hlk62480828"/>
      <w:r w:rsidR="00213F83">
        <w:rPr>
          <w:rFonts w:ascii="Times New Roman" w:hint="eastAsia"/>
        </w:rPr>
        <w:t>核心技术</w:t>
      </w:r>
      <w:r w:rsidR="007C5887">
        <w:rPr>
          <w:rFonts w:ascii="Times New Roman" w:hint="eastAsia"/>
        </w:rPr>
        <w:t>达到国际领先水平，</w:t>
      </w:r>
      <w:r w:rsidRPr="00CD7D00">
        <w:rPr>
          <w:rFonts w:ascii="Times New Roman"/>
        </w:rPr>
        <w:t>成果在</w:t>
      </w:r>
      <w:r w:rsidR="00993834" w:rsidRPr="00CD7D00">
        <w:rPr>
          <w:rFonts w:ascii="Times New Roman"/>
        </w:rPr>
        <w:t>多条</w:t>
      </w:r>
      <w:r w:rsidRPr="00CD7D00">
        <w:rPr>
          <w:rFonts w:ascii="Times New Roman"/>
        </w:rPr>
        <w:t>高速公路工程中得到成功应用，</w:t>
      </w:r>
      <w:bookmarkEnd w:id="0"/>
      <w:r w:rsidRPr="00CD7D00">
        <w:rPr>
          <w:rFonts w:ascii="Times New Roman"/>
        </w:rPr>
        <w:t>经济和社会效益重大，推动行业科技进步作用显著。</w:t>
      </w:r>
    </w:p>
    <w:p w14:paraId="2EEE8F41" w14:textId="77777777" w:rsidR="00C14729" w:rsidRDefault="00C14729" w:rsidP="00D6364E">
      <w:pPr>
        <w:pStyle w:val="a7"/>
        <w:rPr>
          <w:rFonts w:ascii="Times New Roman" w:hint="eastAsia"/>
        </w:rPr>
      </w:pPr>
    </w:p>
    <w:p w14:paraId="20F88E54" w14:textId="48B20B8E" w:rsidR="00523EEB" w:rsidRDefault="004079EB" w:rsidP="009B166C">
      <w:pPr>
        <w:spacing w:line="360" w:lineRule="auto"/>
        <w:ind w:firstLineChars="200" w:firstLine="482"/>
        <w:rPr>
          <w:rFonts w:ascii="Times New Roman" w:hAnsi="Times New Roman"/>
          <w:b/>
          <w:bCs/>
          <w:sz w:val="24"/>
        </w:rPr>
      </w:pPr>
      <w:r w:rsidRPr="0088483A">
        <w:rPr>
          <w:rFonts w:ascii="Times New Roman" w:hAnsi="Times New Roman"/>
          <w:b/>
          <w:bCs/>
          <w:sz w:val="24"/>
        </w:rPr>
        <w:t>提名该项目为山东省技术</w:t>
      </w:r>
      <w:r w:rsidR="000B6D0B">
        <w:rPr>
          <w:rFonts w:ascii="Times New Roman" w:hAnsi="Times New Roman" w:hint="eastAsia"/>
          <w:b/>
          <w:bCs/>
          <w:sz w:val="24"/>
        </w:rPr>
        <w:t>发明</w:t>
      </w:r>
      <w:r w:rsidRPr="0088483A">
        <w:rPr>
          <w:rFonts w:ascii="Times New Roman" w:hAnsi="Times New Roman"/>
          <w:b/>
          <w:bCs/>
          <w:sz w:val="24"/>
        </w:rPr>
        <w:t>奖</w:t>
      </w:r>
      <w:r w:rsidR="0088483A" w:rsidRPr="0088483A">
        <w:rPr>
          <w:rFonts w:ascii="Times New Roman" w:hAnsi="Times New Roman" w:hint="eastAsia"/>
          <w:b/>
          <w:bCs/>
          <w:sz w:val="24"/>
        </w:rPr>
        <w:t>一</w:t>
      </w:r>
      <w:r w:rsidRPr="0088483A">
        <w:rPr>
          <w:rFonts w:ascii="Times New Roman" w:hAnsi="Times New Roman"/>
          <w:b/>
          <w:bCs/>
          <w:sz w:val="24"/>
        </w:rPr>
        <w:t>等奖。</w:t>
      </w:r>
    </w:p>
    <w:p w14:paraId="2801FAB0" w14:textId="77777777" w:rsidR="00C14729" w:rsidRPr="009B166C" w:rsidRDefault="00C14729" w:rsidP="009B166C">
      <w:pPr>
        <w:spacing w:line="360" w:lineRule="auto"/>
        <w:ind w:firstLineChars="200" w:firstLine="482"/>
        <w:rPr>
          <w:rFonts w:ascii="Times New Roman" w:hAnsi="Times New Roman" w:hint="eastAsia"/>
          <w:b/>
          <w:bCs/>
          <w:sz w:val="24"/>
        </w:rPr>
      </w:pPr>
    </w:p>
    <w:p w14:paraId="44381AA5"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lastRenderedPageBreak/>
        <w:t>四、项目简介</w:t>
      </w:r>
    </w:p>
    <w:p w14:paraId="0EB15CAA" w14:textId="01F7D41C" w:rsidR="006F2F16" w:rsidRPr="00A61648" w:rsidRDefault="006F2F16" w:rsidP="005F0DB9">
      <w:pPr>
        <w:pStyle w:val="a7"/>
        <w:rPr>
          <w:rFonts w:ascii="Times New Roman"/>
          <w:color w:val="000000"/>
        </w:rPr>
      </w:pPr>
      <w:r w:rsidRPr="00A61648">
        <w:rPr>
          <w:rFonts w:ascii="Times New Roman" w:hint="eastAsia"/>
          <w:color w:val="000000"/>
        </w:rPr>
        <w:t>我国已经建成全球规模最大的高速公路网，以“智慧的车”和“聪明的路”为主要特征的智慧高速公路是高速公路转型升级的重大需求。</w:t>
      </w:r>
      <w:r w:rsidR="00843700" w:rsidRPr="00A61648">
        <w:rPr>
          <w:rFonts w:ascii="Times New Roman" w:hint="eastAsia"/>
          <w:color w:val="000000"/>
        </w:rPr>
        <w:t>准确感知路面服役性能是确保智慧高速健康平稳运营的基础，</w:t>
      </w:r>
      <w:r w:rsidRPr="00A61648">
        <w:rPr>
          <w:rFonts w:ascii="Times New Roman" w:hint="eastAsia"/>
          <w:color w:val="000000"/>
        </w:rPr>
        <w:t>但复杂环境和宽时空域动态路面服役性能精准感知、海量多源异构数据集成与融合等关键技术成为制约路面服役性能智能感知的瓶颈。本项目经过十余年持续研究与产学研用协同攻关，围绕沥青路面、砼路面、机场道面、桥面铺装体系等各种路面服役性能感知技术开展系统研究，实现了智能感知理论、技术、装备、系统平台原创性技术创新和突破，并率先在全国多条高速公路成功实施了工程应用。取得</w:t>
      </w:r>
      <w:r>
        <w:rPr>
          <w:rFonts w:ascii="Times New Roman" w:hint="eastAsia"/>
          <w:color w:val="000000"/>
        </w:rPr>
        <w:t>发明</w:t>
      </w:r>
      <w:r w:rsidRPr="00A61648">
        <w:rPr>
          <w:rFonts w:ascii="Times New Roman" w:hint="eastAsia"/>
          <w:color w:val="000000"/>
        </w:rPr>
        <w:t>创新成果如下：</w:t>
      </w:r>
    </w:p>
    <w:p w14:paraId="453C982F" w14:textId="77777777" w:rsidR="006F2F16" w:rsidRPr="00A61648" w:rsidRDefault="006F2F16" w:rsidP="005F0DB9">
      <w:pPr>
        <w:pStyle w:val="a7"/>
        <w:rPr>
          <w:rFonts w:ascii="Times New Roman"/>
          <w:color w:val="000000"/>
        </w:rPr>
      </w:pPr>
      <w:r w:rsidRPr="00A61648">
        <w:rPr>
          <w:rFonts w:ascii="Times New Roman" w:hint="eastAsia"/>
          <w:color w:val="000000"/>
        </w:rPr>
        <w:t>1.</w:t>
      </w:r>
      <w:r w:rsidRPr="00A61648">
        <w:rPr>
          <w:rFonts w:ascii="Times New Roman" w:hint="eastAsia"/>
          <w:color w:val="000000"/>
        </w:rPr>
        <w:t>构建了基于多维融合的路面服役性能智能感知体系，实现了基于路域环境、路面响应、结构损伤、路表状况的多维度路面服役性能智能感知；</w:t>
      </w:r>
      <w:r>
        <w:rPr>
          <w:rFonts w:ascii="Times New Roman" w:hint="eastAsia"/>
          <w:color w:val="000000"/>
        </w:rPr>
        <w:t>发明</w:t>
      </w:r>
      <w:r w:rsidRPr="00A61648">
        <w:rPr>
          <w:rFonts w:ascii="Times New Roman" w:hint="eastAsia"/>
          <w:color w:val="000000"/>
        </w:rPr>
        <w:t>了复杂服役环境下智能感知理论与方法，创新发展了非连续多层层状体系的路面结构行为理论，力学响应偏差小于</w:t>
      </w:r>
      <w:r w:rsidRPr="00A61648">
        <w:rPr>
          <w:rFonts w:ascii="Times New Roman" w:hint="eastAsia"/>
          <w:color w:val="000000"/>
        </w:rPr>
        <w:t>5%</w:t>
      </w:r>
      <w:r w:rsidRPr="00A61648">
        <w:rPr>
          <w:rFonts w:ascii="Times New Roman" w:hint="eastAsia"/>
          <w:color w:val="000000"/>
        </w:rPr>
        <w:t>；提出了基于复合指标的路面服役性能模型，攻克了复杂环境路面服役性能精准感知技术难题。</w:t>
      </w:r>
    </w:p>
    <w:p w14:paraId="40A72648" w14:textId="77777777" w:rsidR="006F2F16" w:rsidRPr="00A61648" w:rsidRDefault="006F2F16" w:rsidP="005F0DB9">
      <w:pPr>
        <w:pStyle w:val="a7"/>
        <w:rPr>
          <w:rFonts w:ascii="Times New Roman"/>
          <w:color w:val="000000"/>
        </w:rPr>
      </w:pPr>
      <w:r w:rsidRPr="00A61648">
        <w:rPr>
          <w:rFonts w:ascii="Times New Roman" w:hint="eastAsia"/>
          <w:color w:val="000000"/>
        </w:rPr>
        <w:t>2.</w:t>
      </w:r>
      <w:r>
        <w:rPr>
          <w:rFonts w:ascii="Times New Roman" w:hint="eastAsia"/>
          <w:color w:val="000000"/>
        </w:rPr>
        <w:t>发明</w:t>
      </w:r>
      <w:r w:rsidRPr="00A61648">
        <w:rPr>
          <w:rFonts w:ascii="Times New Roman" w:hint="eastAsia"/>
          <w:color w:val="000000"/>
        </w:rPr>
        <w:t>了智慧高速路面服役性能多维智能感知技术，实现了“断面</w:t>
      </w:r>
      <w:r w:rsidRPr="00A61648">
        <w:rPr>
          <w:rFonts w:ascii="Times New Roman" w:hint="eastAsia"/>
          <w:color w:val="000000"/>
        </w:rPr>
        <w:t>-</w:t>
      </w:r>
      <w:r w:rsidRPr="00A61648">
        <w:rPr>
          <w:rFonts w:ascii="Times New Roman" w:hint="eastAsia"/>
          <w:color w:val="000000"/>
        </w:rPr>
        <w:t>路段</w:t>
      </w:r>
      <w:r w:rsidRPr="00A61648">
        <w:rPr>
          <w:rFonts w:ascii="Times New Roman" w:hint="eastAsia"/>
          <w:color w:val="000000"/>
        </w:rPr>
        <w:t>-</w:t>
      </w:r>
      <w:r w:rsidRPr="00A61648">
        <w:rPr>
          <w:rFonts w:ascii="Times New Roman" w:hint="eastAsia"/>
          <w:color w:val="000000"/>
        </w:rPr>
        <w:t>路网”三级实时精准感知。</w:t>
      </w:r>
      <w:r>
        <w:rPr>
          <w:rFonts w:ascii="Times New Roman" w:hint="eastAsia"/>
          <w:color w:val="000000"/>
        </w:rPr>
        <w:t>发明</w:t>
      </w:r>
      <w:r w:rsidRPr="00A61648">
        <w:rPr>
          <w:rFonts w:ascii="Times New Roman" w:hint="eastAsia"/>
          <w:color w:val="000000"/>
        </w:rPr>
        <w:t>了复合指标高速车辆轴载、环境信息、多类型路面结构力学响应智能感知技术，可靠度达到</w:t>
      </w:r>
      <w:r w:rsidRPr="00A61648">
        <w:rPr>
          <w:rFonts w:ascii="Times New Roman" w:hint="eastAsia"/>
          <w:color w:val="000000"/>
        </w:rPr>
        <w:t>95%</w:t>
      </w:r>
      <w:r w:rsidRPr="00A61648">
        <w:rPr>
          <w:rFonts w:ascii="Times New Roman" w:hint="eastAsia"/>
          <w:color w:val="000000"/>
        </w:rPr>
        <w:t>，以及路表抗滑性能演变加速磨耗和复杂路域环境下抗滑性能对交通安全的影响评价技术。</w:t>
      </w:r>
    </w:p>
    <w:p w14:paraId="67745E83" w14:textId="77777777" w:rsidR="006F2F16" w:rsidRPr="00A61648" w:rsidRDefault="006F2F16" w:rsidP="005F0DB9">
      <w:pPr>
        <w:pStyle w:val="a7"/>
        <w:rPr>
          <w:rFonts w:ascii="Times New Roman"/>
          <w:color w:val="000000"/>
        </w:rPr>
      </w:pPr>
      <w:r w:rsidRPr="00A61648">
        <w:rPr>
          <w:rFonts w:ascii="Times New Roman" w:hint="eastAsia"/>
          <w:color w:val="000000"/>
        </w:rPr>
        <w:t>3.</w:t>
      </w:r>
      <w:r>
        <w:rPr>
          <w:rFonts w:ascii="Times New Roman" w:hint="eastAsia"/>
          <w:color w:val="000000"/>
        </w:rPr>
        <w:t>研发</w:t>
      </w:r>
      <w:r w:rsidRPr="00A61648">
        <w:rPr>
          <w:rFonts w:ascii="Times New Roman" w:hint="eastAsia"/>
          <w:color w:val="000000"/>
        </w:rPr>
        <w:t>了路面服役状态智能感知系列装备及“聪明的路”多层次协同路面服役性能智能感知系统云平台。自主研发了多类型路面服役状态智能感知系列装备和基于多维智能感知参数的路面服役性能智能分析系统平台；攻克了万亿级海量多源异构数据甄选技术、正反演核心计算引擎和三维大数据可视化技术，解决了路面服役性能多层次协同智能感知技术难题。</w:t>
      </w:r>
    </w:p>
    <w:p w14:paraId="765AB6EE" w14:textId="391EC7AA" w:rsidR="006F2F16" w:rsidRDefault="0040005F" w:rsidP="005F0DB9">
      <w:pPr>
        <w:pStyle w:val="a7"/>
        <w:rPr>
          <w:rFonts w:ascii="Times New Roman"/>
          <w:color w:val="000000"/>
        </w:rPr>
      </w:pPr>
      <w:r w:rsidRPr="005C0E99">
        <w:rPr>
          <w:rFonts w:ascii="Times New Roman" w:hint="eastAsia"/>
          <w:color w:val="000000"/>
        </w:rPr>
        <w:t>项目</w:t>
      </w:r>
      <w:r w:rsidR="00C31C0B" w:rsidRPr="005C0E99">
        <w:rPr>
          <w:rFonts w:ascii="Times New Roman" w:hint="eastAsia"/>
          <w:color w:val="000000"/>
        </w:rPr>
        <w:t>成果总体达到国际先进水平，</w:t>
      </w:r>
      <w:r w:rsidR="006F2F16" w:rsidRPr="005C0E99">
        <w:rPr>
          <w:rFonts w:ascii="Times New Roman" w:hint="eastAsia"/>
          <w:color w:val="000000"/>
        </w:rPr>
        <w:t>核心成果达到国际领先水平</w:t>
      </w:r>
      <w:r w:rsidR="00EC5558">
        <w:rPr>
          <w:rFonts w:ascii="Times New Roman" w:hint="eastAsia"/>
          <w:color w:val="000000"/>
        </w:rPr>
        <w:t>，</w:t>
      </w:r>
      <w:r w:rsidR="00EC5558" w:rsidRPr="00CD7D00">
        <w:rPr>
          <w:rFonts w:ascii="Times New Roman"/>
          <w:szCs w:val="28"/>
        </w:rPr>
        <w:t>核心技术成果被纳入交通运输重大科技创新成果库</w:t>
      </w:r>
      <w:r w:rsidR="00EC5558">
        <w:rPr>
          <w:rFonts w:ascii="Times New Roman" w:hint="eastAsia"/>
          <w:szCs w:val="28"/>
        </w:rPr>
        <w:t>1</w:t>
      </w:r>
      <w:r w:rsidR="00EC5558">
        <w:rPr>
          <w:rFonts w:ascii="Times New Roman"/>
          <w:szCs w:val="28"/>
        </w:rPr>
        <w:t>3</w:t>
      </w:r>
      <w:r w:rsidR="00EC5558" w:rsidRPr="00CD7D00">
        <w:rPr>
          <w:rFonts w:ascii="Times New Roman"/>
          <w:szCs w:val="28"/>
        </w:rPr>
        <w:t>项</w:t>
      </w:r>
      <w:r w:rsidR="006F2F16" w:rsidRPr="005C0E99">
        <w:rPr>
          <w:rFonts w:ascii="Times New Roman" w:hint="eastAsia"/>
          <w:color w:val="000000"/>
        </w:rPr>
        <w:t>。</w:t>
      </w:r>
      <w:r w:rsidR="006F2F16" w:rsidRPr="006F2F16">
        <w:rPr>
          <w:rFonts w:ascii="Times New Roman" w:hint="eastAsia"/>
          <w:color w:val="000000"/>
        </w:rPr>
        <w:t>在我国滨大高速永久路面试验路、青藏高原多年冻土地区首条高速公路共和</w:t>
      </w:r>
      <w:r w:rsidR="006F2F16" w:rsidRPr="006F2F16">
        <w:rPr>
          <w:rFonts w:ascii="Times New Roman" w:hint="eastAsia"/>
          <w:color w:val="000000"/>
        </w:rPr>
        <w:t>-</w:t>
      </w:r>
      <w:r w:rsidR="006F2F16" w:rsidRPr="006F2F16">
        <w:rPr>
          <w:rFonts w:ascii="Times New Roman" w:hint="eastAsia"/>
          <w:color w:val="000000"/>
        </w:rPr>
        <w:t>玉树高速</w:t>
      </w:r>
      <w:r w:rsidR="006F2F16" w:rsidRPr="00A61648">
        <w:rPr>
          <w:rFonts w:ascii="Times New Roman" w:hint="eastAsia"/>
          <w:color w:val="000000"/>
        </w:rPr>
        <w:t>等</w:t>
      </w:r>
      <w:r w:rsidR="00B55DE3">
        <w:rPr>
          <w:rFonts w:ascii="Times New Roman" w:hint="eastAsia"/>
          <w:color w:val="000000"/>
        </w:rPr>
        <w:t>多条高速公路</w:t>
      </w:r>
      <w:r w:rsidR="006F2F16" w:rsidRPr="00A61648">
        <w:rPr>
          <w:rFonts w:ascii="Times New Roman" w:hint="eastAsia"/>
          <w:color w:val="000000"/>
        </w:rPr>
        <w:t>成功</w:t>
      </w:r>
      <w:r w:rsidR="00B55DE3">
        <w:rPr>
          <w:rFonts w:ascii="Times New Roman" w:hint="eastAsia"/>
          <w:color w:val="000000"/>
        </w:rPr>
        <w:t>中成功</w:t>
      </w:r>
      <w:r w:rsidR="006F2F16" w:rsidRPr="00A61648">
        <w:rPr>
          <w:rFonts w:ascii="Times New Roman" w:hint="eastAsia"/>
          <w:color w:val="000000"/>
        </w:rPr>
        <w:t>应用，为超过</w:t>
      </w:r>
      <w:r w:rsidR="006F2F16" w:rsidRPr="00A61648">
        <w:rPr>
          <w:rFonts w:ascii="Times New Roman" w:hint="eastAsia"/>
          <w:color w:val="000000"/>
        </w:rPr>
        <w:t>1</w:t>
      </w:r>
      <w:r w:rsidR="006F2F16" w:rsidRPr="00A61648">
        <w:rPr>
          <w:rFonts w:ascii="Times New Roman" w:hint="eastAsia"/>
          <w:color w:val="000000"/>
        </w:rPr>
        <w:t>万公里高速公路提供建管养决策支持，</w:t>
      </w:r>
      <w:r w:rsidR="00FA3015">
        <w:rPr>
          <w:rFonts w:ascii="Times New Roman" w:hint="eastAsia"/>
          <w:color w:val="000000"/>
        </w:rPr>
        <w:t>经济、社会效益显著</w:t>
      </w:r>
      <w:r w:rsidR="006F2F16" w:rsidRPr="00A61648">
        <w:rPr>
          <w:rFonts w:ascii="Times New Roman" w:hint="eastAsia"/>
          <w:color w:val="000000"/>
        </w:rPr>
        <w:t>，为智慧高速质量和安全运行提供强有力的技术保障。</w:t>
      </w:r>
    </w:p>
    <w:p w14:paraId="0A5B3B7D" w14:textId="30FF0656" w:rsidR="00CE409B" w:rsidRPr="006F2F16" w:rsidRDefault="00CE409B" w:rsidP="00CE409B">
      <w:pPr>
        <w:spacing w:line="360" w:lineRule="auto"/>
        <w:ind w:firstLineChars="200" w:firstLine="480"/>
        <w:rPr>
          <w:rFonts w:ascii="Times New Roman" w:hAnsi="Times New Roman"/>
          <w:sz w:val="24"/>
        </w:rPr>
      </w:pPr>
    </w:p>
    <w:p w14:paraId="6905F09E" w14:textId="77777777" w:rsidR="00CE409B" w:rsidRPr="00CC12EA" w:rsidRDefault="00CE409B" w:rsidP="00CE409B">
      <w:pPr>
        <w:spacing w:line="360" w:lineRule="auto"/>
        <w:rPr>
          <w:rFonts w:ascii="Times New Roman" w:hAnsi="Times New Roman"/>
          <w:b/>
          <w:sz w:val="24"/>
        </w:rPr>
        <w:sectPr w:rsidR="00CE409B" w:rsidRPr="00CC12EA">
          <w:pgSz w:w="11906" w:h="16838"/>
          <w:pgMar w:top="1440" w:right="1800" w:bottom="1440" w:left="1800" w:header="851" w:footer="992" w:gutter="0"/>
          <w:cols w:space="425"/>
          <w:docGrid w:type="lines" w:linePitch="312"/>
        </w:sectPr>
      </w:pPr>
    </w:p>
    <w:p w14:paraId="23ECBECF"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lastRenderedPageBreak/>
        <w:t>五、主要知识产权和标准规范等目录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898"/>
        <w:gridCol w:w="945"/>
        <w:gridCol w:w="1134"/>
        <w:gridCol w:w="1134"/>
        <w:gridCol w:w="2268"/>
        <w:gridCol w:w="1701"/>
        <w:gridCol w:w="850"/>
        <w:gridCol w:w="851"/>
        <w:gridCol w:w="1178"/>
      </w:tblGrid>
      <w:tr w:rsidR="00627010" w14:paraId="7FE5A387" w14:textId="77777777" w:rsidTr="00FC7AEB">
        <w:trPr>
          <w:trHeight w:val="1909"/>
          <w:jc w:val="center"/>
        </w:trPr>
        <w:tc>
          <w:tcPr>
            <w:tcW w:w="1073" w:type="dxa"/>
            <w:vAlign w:val="center"/>
          </w:tcPr>
          <w:p w14:paraId="37841825"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bookmarkStart w:id="1" w:name="_Hlk91584424"/>
            <w:r>
              <w:rPr>
                <w:rFonts w:ascii="Times New Roman"/>
                <w:color w:val="000000"/>
                <w:sz w:val="21"/>
              </w:rPr>
              <w:t>知识产权（标准）类别</w:t>
            </w:r>
          </w:p>
        </w:tc>
        <w:tc>
          <w:tcPr>
            <w:tcW w:w="1894" w:type="dxa"/>
            <w:vAlign w:val="center"/>
          </w:tcPr>
          <w:p w14:paraId="619F248C"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898" w:type="dxa"/>
            <w:vAlign w:val="center"/>
          </w:tcPr>
          <w:p w14:paraId="3149F849"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7DC6D1CC"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945" w:type="dxa"/>
            <w:vAlign w:val="center"/>
          </w:tcPr>
          <w:p w14:paraId="4F6B71AD"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1134" w:type="dxa"/>
            <w:vAlign w:val="center"/>
          </w:tcPr>
          <w:p w14:paraId="67F4C958"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1134" w:type="dxa"/>
            <w:vAlign w:val="center"/>
          </w:tcPr>
          <w:p w14:paraId="34DD2A75"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2268" w:type="dxa"/>
            <w:vAlign w:val="center"/>
          </w:tcPr>
          <w:p w14:paraId="23B29D27"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1701" w:type="dxa"/>
            <w:vAlign w:val="center"/>
          </w:tcPr>
          <w:p w14:paraId="1643A20F"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850" w:type="dxa"/>
            <w:vAlign w:val="center"/>
          </w:tcPr>
          <w:p w14:paraId="3BACD877"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851" w:type="dxa"/>
            <w:vAlign w:val="center"/>
          </w:tcPr>
          <w:p w14:paraId="70F91DDA"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1178" w:type="dxa"/>
            <w:vAlign w:val="center"/>
          </w:tcPr>
          <w:p w14:paraId="1FFB1F1F" w14:textId="77777777" w:rsidR="00627010" w:rsidRDefault="00627010" w:rsidP="00FC7AE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bookmarkEnd w:id="1"/>
      <w:tr w:rsidR="00627010" w14:paraId="2DE937FE" w14:textId="77777777" w:rsidTr="00FC7AEB">
        <w:trPr>
          <w:trHeight w:hRule="exact" w:val="1595"/>
          <w:jc w:val="center"/>
        </w:trPr>
        <w:tc>
          <w:tcPr>
            <w:tcW w:w="1073" w:type="dxa"/>
            <w:vAlign w:val="center"/>
          </w:tcPr>
          <w:p w14:paraId="27BF65E2"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发明专利</w:t>
            </w:r>
          </w:p>
        </w:tc>
        <w:tc>
          <w:tcPr>
            <w:tcW w:w="1894" w:type="dxa"/>
            <w:vAlign w:val="center"/>
          </w:tcPr>
          <w:p w14:paraId="74B4620B"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一种用于预测沥青路面车辙深度的智能系统及方法</w:t>
            </w:r>
          </w:p>
        </w:tc>
        <w:tc>
          <w:tcPr>
            <w:tcW w:w="898" w:type="dxa"/>
            <w:vAlign w:val="center"/>
          </w:tcPr>
          <w:p w14:paraId="4722431F"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中国</w:t>
            </w:r>
          </w:p>
        </w:tc>
        <w:tc>
          <w:tcPr>
            <w:tcW w:w="945" w:type="dxa"/>
            <w:vAlign w:val="center"/>
          </w:tcPr>
          <w:p w14:paraId="0875D14F"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ZL202210053846.6</w:t>
            </w:r>
          </w:p>
        </w:tc>
        <w:tc>
          <w:tcPr>
            <w:tcW w:w="1134" w:type="dxa"/>
            <w:vAlign w:val="center"/>
          </w:tcPr>
          <w:p w14:paraId="2AEB7D65"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2022.4.19</w:t>
            </w:r>
          </w:p>
        </w:tc>
        <w:tc>
          <w:tcPr>
            <w:tcW w:w="1134" w:type="dxa"/>
            <w:vAlign w:val="center"/>
          </w:tcPr>
          <w:p w14:paraId="2736604A"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证书号第</w:t>
            </w:r>
            <w:r w:rsidRPr="00996E58">
              <w:rPr>
                <w:rFonts w:ascii="Times New Roman" w:hint="eastAsia"/>
                <w:color w:val="000000"/>
                <w:sz w:val="21"/>
                <w:szCs w:val="21"/>
              </w:rPr>
              <w:t>5093509</w:t>
            </w:r>
            <w:r w:rsidRPr="00996E58">
              <w:rPr>
                <w:rFonts w:ascii="Times New Roman" w:hint="eastAsia"/>
                <w:color w:val="000000"/>
                <w:sz w:val="21"/>
                <w:szCs w:val="21"/>
              </w:rPr>
              <w:t>号</w:t>
            </w:r>
          </w:p>
        </w:tc>
        <w:tc>
          <w:tcPr>
            <w:tcW w:w="2268" w:type="dxa"/>
            <w:vAlign w:val="center"/>
          </w:tcPr>
          <w:p w14:paraId="6C18AD21"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山东省交通科学研究院、山东高速集团有限公司、山东高速股份有限公司</w:t>
            </w:r>
          </w:p>
        </w:tc>
        <w:tc>
          <w:tcPr>
            <w:tcW w:w="1701" w:type="dxa"/>
            <w:vAlign w:val="center"/>
          </w:tcPr>
          <w:p w14:paraId="09B6B850"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王林、韩文扬、周勇、韦金城、马士杰、吕思忠</w:t>
            </w:r>
          </w:p>
        </w:tc>
        <w:tc>
          <w:tcPr>
            <w:tcW w:w="850" w:type="dxa"/>
            <w:vAlign w:val="center"/>
          </w:tcPr>
          <w:p w14:paraId="41C98923"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有效</w:t>
            </w:r>
          </w:p>
        </w:tc>
        <w:tc>
          <w:tcPr>
            <w:tcW w:w="851" w:type="dxa"/>
            <w:vAlign w:val="center"/>
          </w:tcPr>
          <w:p w14:paraId="6B9EE6C5"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是</w:t>
            </w:r>
          </w:p>
        </w:tc>
        <w:tc>
          <w:tcPr>
            <w:tcW w:w="1178" w:type="dxa"/>
            <w:vAlign w:val="center"/>
          </w:tcPr>
          <w:p w14:paraId="4A07F25A" w14:textId="77777777" w:rsidR="00627010" w:rsidRDefault="00627010" w:rsidP="00FC7AEB">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是</w:t>
            </w:r>
          </w:p>
        </w:tc>
      </w:tr>
      <w:tr w:rsidR="00806317" w14:paraId="62FA8D8C" w14:textId="77777777" w:rsidTr="00FC7AEB">
        <w:trPr>
          <w:trHeight w:hRule="exact" w:val="1251"/>
          <w:jc w:val="center"/>
        </w:trPr>
        <w:tc>
          <w:tcPr>
            <w:tcW w:w="1073" w:type="dxa"/>
            <w:vAlign w:val="center"/>
          </w:tcPr>
          <w:p w14:paraId="6715E82F" w14:textId="614704FF" w:rsidR="00806317" w:rsidRPr="002923DC" w:rsidRDefault="00806317"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发明专利</w:t>
            </w:r>
          </w:p>
        </w:tc>
        <w:tc>
          <w:tcPr>
            <w:tcW w:w="1894" w:type="dxa"/>
            <w:vAlign w:val="center"/>
          </w:tcPr>
          <w:p w14:paraId="4E7935E7" w14:textId="7C978AB1" w:rsidR="00806317" w:rsidRPr="002923DC" w:rsidRDefault="00806317"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基于椭球立体表征的裂缝三维检测方法</w:t>
            </w:r>
          </w:p>
        </w:tc>
        <w:tc>
          <w:tcPr>
            <w:tcW w:w="898" w:type="dxa"/>
            <w:vAlign w:val="center"/>
          </w:tcPr>
          <w:p w14:paraId="1B15CF2A" w14:textId="194682A6" w:rsidR="00806317" w:rsidRPr="002923DC" w:rsidRDefault="00304F52"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中国</w:t>
            </w:r>
          </w:p>
        </w:tc>
        <w:tc>
          <w:tcPr>
            <w:tcW w:w="945" w:type="dxa"/>
            <w:vAlign w:val="center"/>
          </w:tcPr>
          <w:p w14:paraId="2EB9357B" w14:textId="3E7FD81A" w:rsidR="00806317" w:rsidRPr="002923DC" w:rsidRDefault="008D019B"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Z</w:t>
            </w:r>
            <w:r w:rsidRPr="002923DC">
              <w:rPr>
                <w:rFonts w:ascii="Times New Roman"/>
                <w:color w:val="000000"/>
                <w:sz w:val="21"/>
                <w:szCs w:val="21"/>
              </w:rPr>
              <w:t>L201710653515.5</w:t>
            </w:r>
          </w:p>
        </w:tc>
        <w:tc>
          <w:tcPr>
            <w:tcW w:w="1134" w:type="dxa"/>
            <w:vAlign w:val="center"/>
          </w:tcPr>
          <w:p w14:paraId="12458481" w14:textId="4A035480" w:rsidR="00806317" w:rsidRPr="002923DC" w:rsidRDefault="008D019B"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2</w:t>
            </w:r>
            <w:r w:rsidRPr="002923DC">
              <w:rPr>
                <w:rFonts w:ascii="Times New Roman"/>
                <w:color w:val="000000"/>
                <w:sz w:val="21"/>
                <w:szCs w:val="21"/>
              </w:rPr>
              <w:t>020.4.3</w:t>
            </w:r>
          </w:p>
        </w:tc>
        <w:tc>
          <w:tcPr>
            <w:tcW w:w="1134" w:type="dxa"/>
            <w:vAlign w:val="center"/>
          </w:tcPr>
          <w:p w14:paraId="0FF91405" w14:textId="1CC678F1" w:rsidR="00806317" w:rsidRPr="002923DC" w:rsidRDefault="008D019B" w:rsidP="00806317">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证书号第</w:t>
            </w:r>
            <w:r w:rsidR="002923DC">
              <w:rPr>
                <w:rFonts w:ascii="Times New Roman" w:hint="eastAsia"/>
                <w:color w:val="000000"/>
                <w:sz w:val="21"/>
                <w:szCs w:val="21"/>
              </w:rPr>
              <w:t>3</w:t>
            </w:r>
            <w:r w:rsidR="002923DC">
              <w:rPr>
                <w:rFonts w:ascii="Times New Roman"/>
                <w:color w:val="000000"/>
                <w:sz w:val="21"/>
                <w:szCs w:val="21"/>
              </w:rPr>
              <w:t>737997</w:t>
            </w:r>
            <w:r w:rsidRPr="00996E58">
              <w:rPr>
                <w:rFonts w:ascii="Times New Roman" w:hint="eastAsia"/>
                <w:color w:val="000000"/>
                <w:sz w:val="21"/>
                <w:szCs w:val="21"/>
              </w:rPr>
              <w:t>号</w:t>
            </w:r>
          </w:p>
        </w:tc>
        <w:tc>
          <w:tcPr>
            <w:tcW w:w="2268" w:type="dxa"/>
            <w:vAlign w:val="center"/>
          </w:tcPr>
          <w:p w14:paraId="6181BE69" w14:textId="5CB0A342" w:rsidR="00806317" w:rsidRPr="002923DC" w:rsidRDefault="00806317"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长安大学</w:t>
            </w:r>
          </w:p>
        </w:tc>
        <w:tc>
          <w:tcPr>
            <w:tcW w:w="1701" w:type="dxa"/>
            <w:vAlign w:val="center"/>
          </w:tcPr>
          <w:p w14:paraId="7F73F7A9" w14:textId="77777777" w:rsidR="00806317" w:rsidRPr="002923DC" w:rsidRDefault="00806317" w:rsidP="00806317">
            <w:pPr>
              <w:widowControl/>
              <w:jc w:val="left"/>
              <w:rPr>
                <w:rFonts w:ascii="Times New Roman" w:hAnsi="Times New Roman"/>
                <w:color w:val="000000"/>
                <w:szCs w:val="21"/>
              </w:rPr>
            </w:pPr>
            <w:r w:rsidRPr="002923DC">
              <w:rPr>
                <w:rFonts w:ascii="Times New Roman" w:hAnsi="Times New Roman" w:hint="eastAsia"/>
                <w:color w:val="000000"/>
                <w:szCs w:val="21"/>
              </w:rPr>
              <w:t>沙爱民、李伟、孙朝云、邵娜娜、郝雪丽、张欣、马志丹</w:t>
            </w:r>
            <w:r w:rsidRPr="002923DC">
              <w:rPr>
                <w:rFonts w:ascii="Times New Roman" w:hAnsi="Times New Roman"/>
                <w:color w:val="000000"/>
                <w:szCs w:val="21"/>
              </w:rPr>
              <w:t xml:space="preserve"> </w:t>
            </w:r>
          </w:p>
          <w:p w14:paraId="49729DA2" w14:textId="68860CBD" w:rsidR="00806317" w:rsidRPr="002923DC" w:rsidRDefault="00806317" w:rsidP="00806317">
            <w:pPr>
              <w:pStyle w:val="a7"/>
              <w:spacing w:line="390" w:lineRule="exact"/>
              <w:ind w:firstLineChars="0" w:firstLine="0"/>
              <w:jc w:val="left"/>
              <w:rPr>
                <w:rFonts w:ascii="Times New Roman"/>
                <w:color w:val="000000"/>
                <w:sz w:val="21"/>
                <w:szCs w:val="21"/>
              </w:rPr>
            </w:pPr>
          </w:p>
        </w:tc>
        <w:tc>
          <w:tcPr>
            <w:tcW w:w="850" w:type="dxa"/>
            <w:vAlign w:val="center"/>
          </w:tcPr>
          <w:p w14:paraId="4D162160" w14:textId="7C1E0CB3" w:rsidR="00806317" w:rsidRPr="002923DC" w:rsidRDefault="002923DC"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有效</w:t>
            </w:r>
          </w:p>
        </w:tc>
        <w:tc>
          <w:tcPr>
            <w:tcW w:w="851" w:type="dxa"/>
            <w:vAlign w:val="center"/>
          </w:tcPr>
          <w:p w14:paraId="650B2B53" w14:textId="1EF102B0" w:rsidR="00806317" w:rsidRPr="002923DC" w:rsidRDefault="00806317"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否</w:t>
            </w:r>
          </w:p>
        </w:tc>
        <w:tc>
          <w:tcPr>
            <w:tcW w:w="1178" w:type="dxa"/>
            <w:vAlign w:val="center"/>
          </w:tcPr>
          <w:p w14:paraId="788A0BFB" w14:textId="1F00C9D2" w:rsidR="00806317" w:rsidRPr="002923DC" w:rsidRDefault="00806317" w:rsidP="00806317">
            <w:pPr>
              <w:pStyle w:val="a7"/>
              <w:spacing w:line="390" w:lineRule="exact"/>
              <w:ind w:firstLineChars="0" w:firstLine="0"/>
              <w:jc w:val="left"/>
              <w:rPr>
                <w:rFonts w:ascii="Times New Roman"/>
                <w:color w:val="000000"/>
                <w:sz w:val="21"/>
                <w:szCs w:val="21"/>
              </w:rPr>
            </w:pPr>
            <w:r w:rsidRPr="002923DC">
              <w:rPr>
                <w:rFonts w:ascii="Times New Roman" w:hint="eastAsia"/>
                <w:color w:val="000000"/>
                <w:sz w:val="21"/>
                <w:szCs w:val="21"/>
              </w:rPr>
              <w:t>否</w:t>
            </w:r>
          </w:p>
        </w:tc>
      </w:tr>
      <w:tr w:rsidR="00A51A59" w14:paraId="7314A902" w14:textId="77777777" w:rsidTr="00FC7AEB">
        <w:trPr>
          <w:trHeight w:hRule="exact" w:val="1694"/>
          <w:jc w:val="center"/>
        </w:trPr>
        <w:tc>
          <w:tcPr>
            <w:tcW w:w="1073" w:type="dxa"/>
            <w:vAlign w:val="center"/>
          </w:tcPr>
          <w:p w14:paraId="3B4905A6" w14:textId="3DCC9BD6"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发明专利</w:t>
            </w:r>
          </w:p>
        </w:tc>
        <w:tc>
          <w:tcPr>
            <w:tcW w:w="1894" w:type="dxa"/>
            <w:vAlign w:val="center"/>
          </w:tcPr>
          <w:p w14:paraId="7B6A8286" w14:textId="0355DDCD"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一种用于预测路面结构服役性能的智能系统及方法</w:t>
            </w:r>
          </w:p>
        </w:tc>
        <w:tc>
          <w:tcPr>
            <w:tcW w:w="898" w:type="dxa"/>
            <w:vAlign w:val="center"/>
          </w:tcPr>
          <w:p w14:paraId="401E4AFC" w14:textId="5E1D9B4B"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中国</w:t>
            </w:r>
          </w:p>
        </w:tc>
        <w:tc>
          <w:tcPr>
            <w:tcW w:w="945" w:type="dxa"/>
            <w:vAlign w:val="center"/>
          </w:tcPr>
          <w:p w14:paraId="652F8C92" w14:textId="30DB61E4"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ZL202210068997.9</w:t>
            </w:r>
          </w:p>
        </w:tc>
        <w:tc>
          <w:tcPr>
            <w:tcW w:w="1134" w:type="dxa"/>
            <w:vAlign w:val="center"/>
          </w:tcPr>
          <w:p w14:paraId="6C30B3DF" w14:textId="6B4732E7"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2022.5.13</w:t>
            </w:r>
          </w:p>
        </w:tc>
        <w:tc>
          <w:tcPr>
            <w:tcW w:w="1134" w:type="dxa"/>
            <w:vAlign w:val="center"/>
          </w:tcPr>
          <w:p w14:paraId="2371755D" w14:textId="2578C846"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证书号第</w:t>
            </w:r>
            <w:r w:rsidRPr="00996E58">
              <w:rPr>
                <w:rFonts w:ascii="Times New Roman" w:hint="eastAsia"/>
                <w:color w:val="000000"/>
                <w:sz w:val="21"/>
                <w:szCs w:val="21"/>
              </w:rPr>
              <w:t>5148730</w:t>
            </w:r>
            <w:r w:rsidRPr="00996E58">
              <w:rPr>
                <w:rFonts w:ascii="Times New Roman" w:hint="eastAsia"/>
                <w:color w:val="000000"/>
                <w:sz w:val="21"/>
                <w:szCs w:val="21"/>
              </w:rPr>
              <w:t>号</w:t>
            </w:r>
          </w:p>
        </w:tc>
        <w:tc>
          <w:tcPr>
            <w:tcW w:w="2268" w:type="dxa"/>
            <w:vAlign w:val="center"/>
          </w:tcPr>
          <w:p w14:paraId="52B0344B" w14:textId="25A7DEC0"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山东省交通科学研究院、山东高速集团有限公司、山东高速股份有限公司</w:t>
            </w:r>
          </w:p>
        </w:tc>
        <w:tc>
          <w:tcPr>
            <w:tcW w:w="1701" w:type="dxa"/>
            <w:vAlign w:val="center"/>
          </w:tcPr>
          <w:p w14:paraId="4CD31456" w14:textId="341943DE"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韩文扬、周勇、王林、马士杰、吕思忠、韦金城</w:t>
            </w:r>
          </w:p>
        </w:tc>
        <w:tc>
          <w:tcPr>
            <w:tcW w:w="850" w:type="dxa"/>
            <w:vAlign w:val="center"/>
          </w:tcPr>
          <w:p w14:paraId="58C00114" w14:textId="484D6680"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有效</w:t>
            </w:r>
          </w:p>
        </w:tc>
        <w:tc>
          <w:tcPr>
            <w:tcW w:w="851" w:type="dxa"/>
            <w:vAlign w:val="center"/>
          </w:tcPr>
          <w:p w14:paraId="58F6544D" w14:textId="5C6227F2"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是</w:t>
            </w:r>
          </w:p>
        </w:tc>
        <w:tc>
          <w:tcPr>
            <w:tcW w:w="1178" w:type="dxa"/>
            <w:vAlign w:val="center"/>
          </w:tcPr>
          <w:p w14:paraId="7D0CE75C" w14:textId="3CA35AE3"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是</w:t>
            </w:r>
          </w:p>
        </w:tc>
      </w:tr>
      <w:tr w:rsidR="00A51A59" w14:paraId="26952434" w14:textId="77777777" w:rsidTr="00FC7AEB">
        <w:trPr>
          <w:trHeight w:hRule="exact" w:val="1694"/>
          <w:jc w:val="center"/>
        </w:trPr>
        <w:tc>
          <w:tcPr>
            <w:tcW w:w="1073" w:type="dxa"/>
            <w:vAlign w:val="center"/>
          </w:tcPr>
          <w:p w14:paraId="1E093C03" w14:textId="1184039D"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lastRenderedPageBreak/>
              <w:t>发明专利</w:t>
            </w:r>
          </w:p>
        </w:tc>
        <w:tc>
          <w:tcPr>
            <w:tcW w:w="1894" w:type="dxa"/>
            <w:vAlign w:val="center"/>
          </w:tcPr>
          <w:p w14:paraId="63500226" w14:textId="108B6166"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一种实时确定路面粒料层材料回弹模量的方法</w:t>
            </w:r>
          </w:p>
        </w:tc>
        <w:tc>
          <w:tcPr>
            <w:tcW w:w="898" w:type="dxa"/>
            <w:vAlign w:val="center"/>
          </w:tcPr>
          <w:p w14:paraId="0F6F6947" w14:textId="4E2444D8"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中国</w:t>
            </w:r>
          </w:p>
        </w:tc>
        <w:tc>
          <w:tcPr>
            <w:tcW w:w="945" w:type="dxa"/>
            <w:vAlign w:val="center"/>
          </w:tcPr>
          <w:p w14:paraId="40266F28" w14:textId="6071F48C"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ZL202111610074.3</w:t>
            </w:r>
          </w:p>
        </w:tc>
        <w:tc>
          <w:tcPr>
            <w:tcW w:w="1134" w:type="dxa"/>
            <w:vAlign w:val="center"/>
          </w:tcPr>
          <w:p w14:paraId="1D832B5F" w14:textId="0EBF9626"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2022.4.5</w:t>
            </w:r>
          </w:p>
        </w:tc>
        <w:tc>
          <w:tcPr>
            <w:tcW w:w="1134" w:type="dxa"/>
            <w:vAlign w:val="center"/>
          </w:tcPr>
          <w:p w14:paraId="4C23AD2F" w14:textId="66EFE9DF"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证书号第</w:t>
            </w:r>
            <w:r w:rsidRPr="00996E58">
              <w:rPr>
                <w:rFonts w:ascii="Times New Roman" w:hint="eastAsia"/>
                <w:color w:val="000000"/>
                <w:sz w:val="21"/>
                <w:szCs w:val="21"/>
              </w:rPr>
              <w:t>5051198</w:t>
            </w:r>
            <w:r w:rsidRPr="00996E58">
              <w:rPr>
                <w:rFonts w:ascii="Times New Roman" w:hint="eastAsia"/>
                <w:color w:val="000000"/>
                <w:sz w:val="21"/>
                <w:szCs w:val="21"/>
              </w:rPr>
              <w:t>号</w:t>
            </w:r>
          </w:p>
        </w:tc>
        <w:tc>
          <w:tcPr>
            <w:tcW w:w="2268" w:type="dxa"/>
            <w:vAlign w:val="center"/>
          </w:tcPr>
          <w:p w14:paraId="0FB7BD78" w14:textId="1CEC0773"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山东省交通科学研究院、山东高速集团有限公司、山东高速股份有限公司</w:t>
            </w:r>
          </w:p>
        </w:tc>
        <w:tc>
          <w:tcPr>
            <w:tcW w:w="1701" w:type="dxa"/>
            <w:vAlign w:val="center"/>
          </w:tcPr>
          <w:p w14:paraId="16EC4C75" w14:textId="25E68EC9"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韩文扬、周勇、王林、马士杰、吕思忠、韦金城</w:t>
            </w:r>
          </w:p>
        </w:tc>
        <w:tc>
          <w:tcPr>
            <w:tcW w:w="850" w:type="dxa"/>
            <w:vAlign w:val="center"/>
          </w:tcPr>
          <w:p w14:paraId="023DF043" w14:textId="19007DDA"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有效</w:t>
            </w:r>
          </w:p>
        </w:tc>
        <w:tc>
          <w:tcPr>
            <w:tcW w:w="851" w:type="dxa"/>
            <w:vAlign w:val="center"/>
          </w:tcPr>
          <w:p w14:paraId="1D36DFF5" w14:textId="42E8DCF3"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是</w:t>
            </w:r>
          </w:p>
        </w:tc>
        <w:tc>
          <w:tcPr>
            <w:tcW w:w="1178" w:type="dxa"/>
            <w:vAlign w:val="center"/>
          </w:tcPr>
          <w:p w14:paraId="5D3A7486" w14:textId="7A713E6D" w:rsidR="00A51A59" w:rsidRPr="00996E58" w:rsidRDefault="00A51A59"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是</w:t>
            </w:r>
          </w:p>
        </w:tc>
      </w:tr>
      <w:tr w:rsidR="00A51A59" w14:paraId="4C919D7A" w14:textId="77777777" w:rsidTr="00FC7AEB">
        <w:trPr>
          <w:trHeight w:hRule="exact" w:val="1557"/>
          <w:jc w:val="center"/>
        </w:trPr>
        <w:tc>
          <w:tcPr>
            <w:tcW w:w="1073" w:type="dxa"/>
            <w:vAlign w:val="center"/>
          </w:tcPr>
          <w:p w14:paraId="4CA07C56"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发明专利</w:t>
            </w:r>
          </w:p>
        </w:tc>
        <w:tc>
          <w:tcPr>
            <w:tcW w:w="1894" w:type="dxa"/>
            <w:vAlign w:val="center"/>
          </w:tcPr>
          <w:p w14:paraId="43CEBE24"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一种用于预测路面低温开裂裂缝长度的方法</w:t>
            </w:r>
          </w:p>
        </w:tc>
        <w:tc>
          <w:tcPr>
            <w:tcW w:w="898" w:type="dxa"/>
            <w:vAlign w:val="center"/>
          </w:tcPr>
          <w:p w14:paraId="6D614F2E"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中国</w:t>
            </w:r>
          </w:p>
        </w:tc>
        <w:tc>
          <w:tcPr>
            <w:tcW w:w="945" w:type="dxa"/>
            <w:vAlign w:val="center"/>
          </w:tcPr>
          <w:p w14:paraId="49278B53"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ZL202210062864.0</w:t>
            </w:r>
          </w:p>
        </w:tc>
        <w:tc>
          <w:tcPr>
            <w:tcW w:w="1134" w:type="dxa"/>
            <w:vAlign w:val="center"/>
          </w:tcPr>
          <w:p w14:paraId="0D18D37C"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2022.4.29</w:t>
            </w:r>
          </w:p>
        </w:tc>
        <w:tc>
          <w:tcPr>
            <w:tcW w:w="1134" w:type="dxa"/>
            <w:vAlign w:val="center"/>
          </w:tcPr>
          <w:p w14:paraId="0C75F7D8"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证书号第</w:t>
            </w:r>
            <w:r w:rsidRPr="00996E58">
              <w:rPr>
                <w:rFonts w:ascii="Times New Roman" w:hint="eastAsia"/>
                <w:color w:val="000000"/>
                <w:sz w:val="21"/>
                <w:szCs w:val="21"/>
              </w:rPr>
              <w:t>5115564</w:t>
            </w:r>
            <w:r w:rsidRPr="00996E58">
              <w:rPr>
                <w:rFonts w:ascii="Times New Roman" w:hint="eastAsia"/>
                <w:color w:val="000000"/>
                <w:sz w:val="21"/>
                <w:szCs w:val="21"/>
              </w:rPr>
              <w:t>号</w:t>
            </w:r>
          </w:p>
        </w:tc>
        <w:tc>
          <w:tcPr>
            <w:tcW w:w="2268" w:type="dxa"/>
            <w:vAlign w:val="center"/>
          </w:tcPr>
          <w:p w14:paraId="24B1CB00"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山东高速集团有限公司、山东省交通科学研究院、山东高速股份有限公司</w:t>
            </w:r>
          </w:p>
        </w:tc>
        <w:tc>
          <w:tcPr>
            <w:tcW w:w="1701" w:type="dxa"/>
            <w:vAlign w:val="center"/>
          </w:tcPr>
          <w:p w14:paraId="53C574F3"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周勇、韩文扬、王林、韦金城、马士杰、吕思忠</w:t>
            </w:r>
          </w:p>
        </w:tc>
        <w:tc>
          <w:tcPr>
            <w:tcW w:w="850" w:type="dxa"/>
            <w:vAlign w:val="center"/>
          </w:tcPr>
          <w:p w14:paraId="59245FB9" w14:textId="158DE180" w:rsidR="00A51A59" w:rsidRDefault="00FC2607"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有效</w:t>
            </w:r>
          </w:p>
        </w:tc>
        <w:tc>
          <w:tcPr>
            <w:tcW w:w="851" w:type="dxa"/>
            <w:vAlign w:val="center"/>
          </w:tcPr>
          <w:p w14:paraId="6379270E"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是</w:t>
            </w:r>
          </w:p>
        </w:tc>
        <w:tc>
          <w:tcPr>
            <w:tcW w:w="1178" w:type="dxa"/>
            <w:vAlign w:val="center"/>
          </w:tcPr>
          <w:p w14:paraId="39DC1EAD" w14:textId="77777777" w:rsidR="00A51A59" w:rsidRDefault="00A51A59" w:rsidP="00A51A59">
            <w:pPr>
              <w:pStyle w:val="a7"/>
              <w:spacing w:line="390" w:lineRule="exact"/>
              <w:ind w:firstLineChars="0" w:firstLine="0"/>
              <w:jc w:val="left"/>
              <w:rPr>
                <w:rFonts w:ascii="Times New Roman"/>
                <w:color w:val="000000"/>
              </w:rPr>
            </w:pPr>
            <w:r w:rsidRPr="00996E58">
              <w:rPr>
                <w:rFonts w:ascii="Times New Roman" w:hint="eastAsia"/>
                <w:color w:val="000000"/>
                <w:sz w:val="21"/>
                <w:szCs w:val="21"/>
              </w:rPr>
              <w:t>是</w:t>
            </w:r>
          </w:p>
        </w:tc>
      </w:tr>
      <w:tr w:rsidR="00A51A59" w14:paraId="6C98B443" w14:textId="77777777" w:rsidTr="00FC7AEB">
        <w:trPr>
          <w:trHeight w:hRule="exact" w:val="1576"/>
          <w:jc w:val="center"/>
        </w:trPr>
        <w:tc>
          <w:tcPr>
            <w:tcW w:w="1073" w:type="dxa"/>
            <w:vAlign w:val="center"/>
          </w:tcPr>
          <w:p w14:paraId="55FEB4D0" w14:textId="3205C61B" w:rsidR="00A51A59" w:rsidRPr="00746764" w:rsidRDefault="00A51A59" w:rsidP="00A51A59">
            <w:pPr>
              <w:pStyle w:val="a7"/>
              <w:spacing w:line="390" w:lineRule="exact"/>
              <w:ind w:firstLineChars="0" w:firstLine="0"/>
              <w:jc w:val="left"/>
              <w:rPr>
                <w:rFonts w:ascii="Times New Roman"/>
                <w:color w:val="000000"/>
                <w:sz w:val="21"/>
                <w:szCs w:val="21"/>
              </w:rPr>
            </w:pPr>
            <w:r w:rsidRPr="00746764">
              <w:rPr>
                <w:rFonts w:ascii="Times New Roman" w:hint="eastAsia"/>
                <w:color w:val="000000"/>
                <w:sz w:val="21"/>
                <w:szCs w:val="21"/>
              </w:rPr>
              <w:t>发明专利</w:t>
            </w:r>
          </w:p>
        </w:tc>
        <w:tc>
          <w:tcPr>
            <w:tcW w:w="1894" w:type="dxa"/>
            <w:vAlign w:val="center"/>
          </w:tcPr>
          <w:p w14:paraId="276B75FE" w14:textId="50F7EAD7" w:rsidR="00A51A59" w:rsidRPr="00746764" w:rsidRDefault="00A51A59" w:rsidP="00A51A59">
            <w:pPr>
              <w:widowControl/>
              <w:jc w:val="left"/>
              <w:rPr>
                <w:rFonts w:ascii="Times New Roman" w:hAnsi="Times New Roman"/>
                <w:color w:val="000000"/>
                <w:szCs w:val="21"/>
              </w:rPr>
            </w:pPr>
            <w:r w:rsidRPr="00746764">
              <w:rPr>
                <w:rFonts w:ascii="Times New Roman" w:hAnsi="Times New Roman" w:hint="eastAsia"/>
                <w:color w:val="000000"/>
                <w:szCs w:val="21"/>
              </w:rPr>
              <w:t>一种沥青路面病害识别及修补装置</w:t>
            </w:r>
          </w:p>
        </w:tc>
        <w:tc>
          <w:tcPr>
            <w:tcW w:w="898" w:type="dxa"/>
            <w:vAlign w:val="center"/>
          </w:tcPr>
          <w:p w14:paraId="609A505D" w14:textId="0323AD65" w:rsidR="00A51A59" w:rsidRPr="00746764" w:rsidRDefault="00FC2607" w:rsidP="00A51A59">
            <w:pPr>
              <w:pStyle w:val="a7"/>
              <w:spacing w:line="390" w:lineRule="exact"/>
              <w:ind w:firstLineChars="0" w:firstLine="0"/>
              <w:jc w:val="left"/>
              <w:rPr>
                <w:rFonts w:ascii="Times New Roman"/>
                <w:color w:val="000000"/>
                <w:sz w:val="21"/>
                <w:szCs w:val="21"/>
              </w:rPr>
            </w:pPr>
            <w:r w:rsidRPr="00746764">
              <w:rPr>
                <w:rFonts w:ascii="Times New Roman" w:hint="eastAsia"/>
                <w:color w:val="000000"/>
                <w:sz w:val="21"/>
                <w:szCs w:val="21"/>
              </w:rPr>
              <w:t>中国</w:t>
            </w:r>
          </w:p>
        </w:tc>
        <w:tc>
          <w:tcPr>
            <w:tcW w:w="945" w:type="dxa"/>
            <w:vAlign w:val="center"/>
          </w:tcPr>
          <w:p w14:paraId="1B09D761" w14:textId="02D122E9" w:rsidR="00A51A59" w:rsidRPr="00746764" w:rsidRDefault="00037EDC" w:rsidP="00A51A59">
            <w:pPr>
              <w:pStyle w:val="a7"/>
              <w:spacing w:line="390" w:lineRule="exact"/>
              <w:ind w:firstLineChars="0" w:firstLine="0"/>
              <w:jc w:val="left"/>
              <w:rPr>
                <w:rFonts w:ascii="Times New Roman"/>
                <w:color w:val="000000"/>
                <w:sz w:val="21"/>
                <w:szCs w:val="21"/>
              </w:rPr>
            </w:pPr>
            <w:r w:rsidRPr="00746764">
              <w:rPr>
                <w:rFonts w:ascii="Times New Roman" w:hint="eastAsia"/>
                <w:color w:val="000000"/>
                <w:sz w:val="21"/>
                <w:szCs w:val="21"/>
              </w:rPr>
              <w:t>Z</w:t>
            </w:r>
            <w:r w:rsidRPr="00746764">
              <w:rPr>
                <w:rFonts w:ascii="Times New Roman"/>
                <w:color w:val="000000"/>
                <w:sz w:val="21"/>
                <w:szCs w:val="21"/>
              </w:rPr>
              <w:t>L201911368847.4</w:t>
            </w:r>
          </w:p>
        </w:tc>
        <w:tc>
          <w:tcPr>
            <w:tcW w:w="1134" w:type="dxa"/>
            <w:vAlign w:val="center"/>
          </w:tcPr>
          <w:p w14:paraId="639864AD" w14:textId="7C4525C9" w:rsidR="00A51A59" w:rsidRPr="00746764" w:rsidRDefault="0028123B" w:rsidP="00A51A59">
            <w:pPr>
              <w:pStyle w:val="a7"/>
              <w:spacing w:line="390" w:lineRule="exact"/>
              <w:ind w:firstLineChars="0" w:firstLine="0"/>
              <w:jc w:val="left"/>
              <w:rPr>
                <w:rFonts w:ascii="Times New Roman"/>
                <w:color w:val="000000"/>
                <w:sz w:val="21"/>
                <w:szCs w:val="21"/>
              </w:rPr>
            </w:pPr>
            <w:r w:rsidRPr="00746764">
              <w:rPr>
                <w:rFonts w:ascii="Times New Roman" w:hint="eastAsia"/>
                <w:color w:val="000000"/>
                <w:sz w:val="21"/>
                <w:szCs w:val="21"/>
              </w:rPr>
              <w:t>2</w:t>
            </w:r>
            <w:r w:rsidRPr="00746764">
              <w:rPr>
                <w:rFonts w:ascii="Times New Roman"/>
                <w:color w:val="000000"/>
                <w:sz w:val="21"/>
                <w:szCs w:val="21"/>
              </w:rPr>
              <w:t>021.12.28</w:t>
            </w:r>
          </w:p>
        </w:tc>
        <w:tc>
          <w:tcPr>
            <w:tcW w:w="1134" w:type="dxa"/>
            <w:vAlign w:val="center"/>
          </w:tcPr>
          <w:p w14:paraId="685B22C7" w14:textId="178EACA7" w:rsidR="00A51A59" w:rsidRPr="00746764" w:rsidRDefault="0028123B" w:rsidP="00A51A59">
            <w:pPr>
              <w:pStyle w:val="a7"/>
              <w:spacing w:line="390" w:lineRule="exact"/>
              <w:ind w:firstLineChars="0" w:firstLine="0"/>
              <w:jc w:val="left"/>
              <w:rPr>
                <w:rFonts w:ascii="Times New Roman"/>
                <w:color w:val="000000"/>
                <w:sz w:val="21"/>
                <w:szCs w:val="21"/>
              </w:rPr>
            </w:pPr>
            <w:r w:rsidRPr="00746764">
              <w:rPr>
                <w:rFonts w:ascii="Times New Roman" w:hint="eastAsia"/>
                <w:color w:val="000000"/>
                <w:sz w:val="21"/>
                <w:szCs w:val="21"/>
              </w:rPr>
              <w:t>证书号第</w:t>
            </w:r>
            <w:r w:rsidRPr="00746764">
              <w:rPr>
                <w:rFonts w:ascii="Times New Roman"/>
                <w:color w:val="000000"/>
                <w:sz w:val="21"/>
                <w:szCs w:val="21"/>
              </w:rPr>
              <w:t>4870091</w:t>
            </w:r>
            <w:r w:rsidRPr="00746764">
              <w:rPr>
                <w:rFonts w:ascii="Times New Roman" w:hint="eastAsia"/>
                <w:color w:val="000000"/>
                <w:sz w:val="21"/>
                <w:szCs w:val="21"/>
              </w:rPr>
              <w:t>号</w:t>
            </w:r>
          </w:p>
        </w:tc>
        <w:tc>
          <w:tcPr>
            <w:tcW w:w="2268" w:type="dxa"/>
            <w:vAlign w:val="center"/>
          </w:tcPr>
          <w:p w14:paraId="0B5215A5" w14:textId="78A5B130" w:rsidR="00A51A59" w:rsidRPr="00746764" w:rsidRDefault="00A51A59" w:rsidP="00770E2A">
            <w:pPr>
              <w:widowControl/>
              <w:jc w:val="left"/>
              <w:rPr>
                <w:rFonts w:ascii="Times New Roman" w:hAnsi="Times New Roman"/>
                <w:color w:val="000000"/>
                <w:szCs w:val="21"/>
              </w:rPr>
            </w:pPr>
            <w:r w:rsidRPr="00746764">
              <w:rPr>
                <w:rFonts w:ascii="Times New Roman" w:hAnsi="Times New Roman" w:hint="eastAsia"/>
                <w:color w:val="000000"/>
                <w:szCs w:val="21"/>
              </w:rPr>
              <w:t>长安大学</w:t>
            </w:r>
          </w:p>
        </w:tc>
        <w:tc>
          <w:tcPr>
            <w:tcW w:w="1701" w:type="dxa"/>
            <w:vAlign w:val="center"/>
          </w:tcPr>
          <w:p w14:paraId="0BC29301" w14:textId="77777777" w:rsidR="00A51A59" w:rsidRPr="00746764" w:rsidRDefault="00A51A59" w:rsidP="00A51A59">
            <w:pPr>
              <w:widowControl/>
              <w:jc w:val="left"/>
              <w:rPr>
                <w:rFonts w:ascii="Times New Roman" w:hAnsi="Times New Roman"/>
                <w:color w:val="000000"/>
                <w:szCs w:val="21"/>
              </w:rPr>
            </w:pPr>
            <w:r w:rsidRPr="00746764">
              <w:rPr>
                <w:rFonts w:ascii="Times New Roman" w:hAnsi="Times New Roman" w:hint="eastAsia"/>
                <w:color w:val="000000"/>
                <w:szCs w:val="21"/>
              </w:rPr>
              <w:t>蒋玮、单金焕、沙爱民、肖晶晶、袁东东、周博、许庆正、章庆、任攀</w:t>
            </w:r>
            <w:r w:rsidRPr="00746764">
              <w:rPr>
                <w:rFonts w:ascii="Times New Roman" w:hAnsi="Times New Roman"/>
                <w:color w:val="000000"/>
                <w:szCs w:val="21"/>
              </w:rPr>
              <w:t xml:space="preserve"> </w:t>
            </w:r>
          </w:p>
          <w:p w14:paraId="67151D40" w14:textId="77777777" w:rsidR="00A51A59" w:rsidRPr="00746764" w:rsidRDefault="00A51A59" w:rsidP="00A51A59">
            <w:pPr>
              <w:pStyle w:val="a7"/>
              <w:spacing w:line="390" w:lineRule="exact"/>
              <w:ind w:firstLineChars="0" w:firstLine="0"/>
              <w:jc w:val="left"/>
              <w:rPr>
                <w:rFonts w:ascii="Times New Roman"/>
                <w:color w:val="000000"/>
                <w:sz w:val="21"/>
                <w:szCs w:val="21"/>
              </w:rPr>
            </w:pPr>
          </w:p>
        </w:tc>
        <w:tc>
          <w:tcPr>
            <w:tcW w:w="850" w:type="dxa"/>
            <w:vAlign w:val="center"/>
          </w:tcPr>
          <w:p w14:paraId="301016F0" w14:textId="7F109D66" w:rsidR="00A51A59" w:rsidRPr="00746764" w:rsidRDefault="00FC2607" w:rsidP="00A51A59">
            <w:pPr>
              <w:pStyle w:val="a7"/>
              <w:spacing w:line="390" w:lineRule="exact"/>
              <w:ind w:firstLineChars="0" w:firstLine="0"/>
              <w:jc w:val="left"/>
              <w:rPr>
                <w:rFonts w:ascii="Times New Roman"/>
                <w:color w:val="000000"/>
                <w:sz w:val="21"/>
                <w:szCs w:val="21"/>
              </w:rPr>
            </w:pPr>
            <w:r w:rsidRPr="00996E58">
              <w:rPr>
                <w:rFonts w:ascii="Times New Roman" w:hint="eastAsia"/>
                <w:color w:val="000000"/>
                <w:sz w:val="21"/>
                <w:szCs w:val="21"/>
              </w:rPr>
              <w:t>有效</w:t>
            </w:r>
          </w:p>
        </w:tc>
        <w:tc>
          <w:tcPr>
            <w:tcW w:w="851" w:type="dxa"/>
            <w:vAlign w:val="center"/>
          </w:tcPr>
          <w:p w14:paraId="744CC43C" w14:textId="4C2279DB" w:rsidR="00A51A59" w:rsidRPr="00746764" w:rsidRDefault="00A51A59" w:rsidP="00A51A59">
            <w:pPr>
              <w:pStyle w:val="a7"/>
              <w:spacing w:line="390" w:lineRule="exact"/>
              <w:ind w:firstLineChars="0" w:firstLine="0"/>
              <w:jc w:val="left"/>
              <w:rPr>
                <w:rFonts w:ascii="Times New Roman"/>
                <w:color w:val="000000"/>
                <w:sz w:val="21"/>
                <w:szCs w:val="21"/>
              </w:rPr>
            </w:pPr>
            <w:r w:rsidRPr="00746764">
              <w:rPr>
                <w:rFonts w:ascii="Times New Roman" w:hint="eastAsia"/>
                <w:color w:val="000000"/>
                <w:sz w:val="21"/>
                <w:szCs w:val="21"/>
              </w:rPr>
              <w:t>否</w:t>
            </w:r>
          </w:p>
        </w:tc>
        <w:tc>
          <w:tcPr>
            <w:tcW w:w="1178" w:type="dxa"/>
            <w:vAlign w:val="center"/>
          </w:tcPr>
          <w:p w14:paraId="401123D7" w14:textId="15693E98" w:rsidR="00A51A59" w:rsidRPr="00746764" w:rsidRDefault="00A51A59" w:rsidP="00A51A59">
            <w:pPr>
              <w:pStyle w:val="a7"/>
              <w:spacing w:line="390" w:lineRule="exact"/>
              <w:ind w:firstLineChars="0" w:firstLine="0"/>
              <w:jc w:val="left"/>
              <w:rPr>
                <w:rFonts w:ascii="Times New Roman"/>
                <w:color w:val="000000"/>
                <w:sz w:val="21"/>
                <w:szCs w:val="21"/>
              </w:rPr>
            </w:pPr>
            <w:r w:rsidRPr="00746764">
              <w:rPr>
                <w:rFonts w:ascii="Times New Roman" w:hint="eastAsia"/>
                <w:color w:val="000000"/>
                <w:sz w:val="21"/>
                <w:szCs w:val="21"/>
              </w:rPr>
              <w:t>否</w:t>
            </w:r>
          </w:p>
        </w:tc>
      </w:tr>
      <w:tr w:rsidR="00A51A59" w14:paraId="2F835179" w14:textId="77777777" w:rsidTr="00092F11">
        <w:trPr>
          <w:trHeight w:hRule="exact" w:val="2393"/>
          <w:jc w:val="center"/>
        </w:trPr>
        <w:tc>
          <w:tcPr>
            <w:tcW w:w="1073" w:type="dxa"/>
            <w:vAlign w:val="center"/>
          </w:tcPr>
          <w:p w14:paraId="095327DE"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发明专利</w:t>
            </w:r>
          </w:p>
        </w:tc>
        <w:tc>
          <w:tcPr>
            <w:tcW w:w="1894" w:type="dxa"/>
            <w:vAlign w:val="center"/>
          </w:tcPr>
          <w:p w14:paraId="562D1B41"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道路轴载谱检测系统的自动标定方法</w:t>
            </w:r>
          </w:p>
        </w:tc>
        <w:tc>
          <w:tcPr>
            <w:tcW w:w="898" w:type="dxa"/>
            <w:vAlign w:val="center"/>
          </w:tcPr>
          <w:p w14:paraId="1B7B81E1"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中国</w:t>
            </w:r>
          </w:p>
        </w:tc>
        <w:tc>
          <w:tcPr>
            <w:tcW w:w="945" w:type="dxa"/>
            <w:vAlign w:val="center"/>
          </w:tcPr>
          <w:p w14:paraId="6C32527A"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sz w:val="21"/>
                <w:szCs w:val="21"/>
              </w:rPr>
              <w:t>ZL201710981213.0</w:t>
            </w:r>
          </w:p>
        </w:tc>
        <w:tc>
          <w:tcPr>
            <w:tcW w:w="1134" w:type="dxa"/>
            <w:vAlign w:val="center"/>
          </w:tcPr>
          <w:p w14:paraId="619305EF"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sz w:val="21"/>
                <w:szCs w:val="21"/>
              </w:rPr>
              <w:t>2021.2.19</w:t>
            </w:r>
          </w:p>
        </w:tc>
        <w:tc>
          <w:tcPr>
            <w:tcW w:w="1134" w:type="dxa"/>
            <w:vAlign w:val="center"/>
          </w:tcPr>
          <w:p w14:paraId="60578627" w14:textId="11F69BF0"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证书号第</w:t>
            </w:r>
            <w:r w:rsidRPr="00905AA5">
              <w:rPr>
                <w:rFonts w:ascii="Times New Roman"/>
                <w:sz w:val="21"/>
                <w:szCs w:val="21"/>
              </w:rPr>
              <w:t>4</w:t>
            </w:r>
            <w:r w:rsidR="000A7500">
              <w:rPr>
                <w:rFonts w:ascii="Times New Roman"/>
                <w:sz w:val="21"/>
                <w:szCs w:val="21"/>
              </w:rPr>
              <w:t>25</w:t>
            </w:r>
            <w:r w:rsidR="00207751">
              <w:rPr>
                <w:rFonts w:ascii="Times New Roman"/>
                <w:sz w:val="21"/>
                <w:szCs w:val="21"/>
              </w:rPr>
              <w:t>9564</w:t>
            </w:r>
            <w:r w:rsidRPr="00905AA5">
              <w:rPr>
                <w:rFonts w:ascii="Times New Roman" w:hint="eastAsia"/>
                <w:sz w:val="21"/>
                <w:szCs w:val="21"/>
              </w:rPr>
              <w:t>号</w:t>
            </w:r>
          </w:p>
        </w:tc>
        <w:tc>
          <w:tcPr>
            <w:tcW w:w="2268" w:type="dxa"/>
            <w:vAlign w:val="center"/>
          </w:tcPr>
          <w:p w14:paraId="18C26854"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山东省交通科学研究院、山东大学</w:t>
            </w:r>
          </w:p>
        </w:tc>
        <w:tc>
          <w:tcPr>
            <w:tcW w:w="1701" w:type="dxa"/>
            <w:vAlign w:val="center"/>
          </w:tcPr>
          <w:p w14:paraId="0BDBF8A5" w14:textId="7A46C932" w:rsidR="00092F11" w:rsidRDefault="00A51A59" w:rsidP="00092F11">
            <w:pPr>
              <w:pStyle w:val="a7"/>
              <w:spacing w:line="240" w:lineRule="auto"/>
              <w:ind w:firstLineChars="0" w:firstLine="0"/>
              <w:jc w:val="left"/>
              <w:rPr>
                <w:rFonts w:ascii="Times New Roman" w:hint="eastAsia"/>
                <w:color w:val="000000"/>
                <w:sz w:val="21"/>
                <w:szCs w:val="21"/>
              </w:rPr>
            </w:pPr>
            <w:r w:rsidRPr="00092F11">
              <w:rPr>
                <w:rFonts w:ascii="Times New Roman" w:hint="eastAsia"/>
                <w:color w:val="000000"/>
                <w:sz w:val="21"/>
                <w:szCs w:val="21"/>
              </w:rPr>
              <w:t>韩文扬</w:t>
            </w:r>
            <w:r w:rsidR="00207751" w:rsidRPr="00092F11">
              <w:rPr>
                <w:rFonts w:ascii="Times New Roman" w:hint="eastAsia"/>
                <w:color w:val="000000"/>
                <w:sz w:val="21"/>
                <w:szCs w:val="21"/>
              </w:rPr>
              <w:t>、</w:t>
            </w:r>
            <w:r w:rsidRPr="00092F11">
              <w:rPr>
                <w:rFonts w:ascii="Times New Roman" w:hint="eastAsia"/>
                <w:color w:val="000000"/>
                <w:sz w:val="21"/>
                <w:szCs w:val="21"/>
              </w:rPr>
              <w:t>纪少波</w:t>
            </w:r>
            <w:r w:rsidR="00207751" w:rsidRPr="00092F11">
              <w:rPr>
                <w:rFonts w:ascii="Times New Roman" w:hint="eastAsia"/>
                <w:color w:val="000000"/>
                <w:sz w:val="21"/>
                <w:szCs w:val="21"/>
              </w:rPr>
              <w:t>、</w:t>
            </w:r>
            <w:r w:rsidRPr="00092F11">
              <w:rPr>
                <w:rFonts w:ascii="Times New Roman" w:hint="eastAsia"/>
                <w:color w:val="000000"/>
                <w:sz w:val="21"/>
                <w:szCs w:val="21"/>
              </w:rPr>
              <w:t>韦金城</w:t>
            </w:r>
            <w:r w:rsidR="00207751" w:rsidRPr="00092F11">
              <w:rPr>
                <w:rFonts w:ascii="Times New Roman" w:hint="eastAsia"/>
                <w:color w:val="000000"/>
                <w:sz w:val="21"/>
                <w:szCs w:val="21"/>
              </w:rPr>
              <w:t>、</w:t>
            </w:r>
            <w:r w:rsidRPr="00092F11">
              <w:rPr>
                <w:rFonts w:ascii="Times New Roman" w:hint="eastAsia"/>
                <w:color w:val="000000"/>
                <w:sz w:val="21"/>
                <w:szCs w:val="21"/>
              </w:rPr>
              <w:t>王林</w:t>
            </w:r>
            <w:r w:rsidR="00207751" w:rsidRPr="00092F11">
              <w:rPr>
                <w:rFonts w:ascii="Times New Roman" w:hint="eastAsia"/>
                <w:color w:val="000000"/>
                <w:sz w:val="21"/>
                <w:szCs w:val="21"/>
              </w:rPr>
              <w:t>、</w:t>
            </w:r>
            <w:r w:rsidRPr="00092F11">
              <w:rPr>
                <w:rFonts w:ascii="Times New Roman" w:hint="eastAsia"/>
                <w:color w:val="000000"/>
                <w:sz w:val="21"/>
                <w:szCs w:val="21"/>
              </w:rPr>
              <w:t>王豪</w:t>
            </w:r>
            <w:r w:rsidR="00207751" w:rsidRPr="00092F11">
              <w:rPr>
                <w:rFonts w:ascii="Times New Roman" w:hint="eastAsia"/>
                <w:color w:val="000000"/>
                <w:sz w:val="21"/>
                <w:szCs w:val="21"/>
              </w:rPr>
              <w:t>、</w:t>
            </w:r>
            <w:r w:rsidRPr="00092F11">
              <w:rPr>
                <w:rFonts w:ascii="Times New Roman" w:hint="eastAsia"/>
                <w:color w:val="000000"/>
                <w:sz w:val="21"/>
                <w:szCs w:val="21"/>
              </w:rPr>
              <w:t>马士杰</w:t>
            </w:r>
            <w:r w:rsidR="00207751" w:rsidRPr="00092F11">
              <w:rPr>
                <w:rFonts w:ascii="Times New Roman" w:hint="eastAsia"/>
                <w:color w:val="000000"/>
                <w:sz w:val="21"/>
                <w:szCs w:val="21"/>
              </w:rPr>
              <w:t>、</w:t>
            </w:r>
            <w:r w:rsidRPr="00092F11">
              <w:rPr>
                <w:rFonts w:ascii="Times New Roman" w:hint="eastAsia"/>
                <w:color w:val="000000"/>
                <w:sz w:val="21"/>
                <w:szCs w:val="21"/>
              </w:rPr>
              <w:t>李萌</w:t>
            </w:r>
            <w:r w:rsidR="00207751" w:rsidRPr="00092F11">
              <w:rPr>
                <w:rFonts w:ascii="Times New Roman" w:hint="eastAsia"/>
                <w:color w:val="000000"/>
                <w:sz w:val="21"/>
                <w:szCs w:val="21"/>
              </w:rPr>
              <w:t>、</w:t>
            </w:r>
            <w:r w:rsidRPr="00092F11">
              <w:rPr>
                <w:rFonts w:ascii="Times New Roman" w:hint="eastAsia"/>
                <w:color w:val="000000"/>
                <w:sz w:val="21"/>
                <w:szCs w:val="21"/>
              </w:rPr>
              <w:t>余四</w:t>
            </w:r>
          </w:p>
          <w:p w14:paraId="7529100A" w14:textId="57934922" w:rsidR="00A51A59" w:rsidRPr="00905AA5" w:rsidRDefault="00A51A59" w:rsidP="00092F11">
            <w:pPr>
              <w:pStyle w:val="a7"/>
              <w:spacing w:line="240" w:lineRule="auto"/>
              <w:ind w:firstLineChars="0" w:firstLine="0"/>
              <w:jc w:val="left"/>
              <w:rPr>
                <w:rFonts w:ascii="Times New Roman"/>
              </w:rPr>
            </w:pPr>
            <w:r w:rsidRPr="00905AA5">
              <w:rPr>
                <w:rFonts w:ascii="Times New Roman" w:hint="eastAsia"/>
                <w:sz w:val="21"/>
                <w:szCs w:val="21"/>
              </w:rPr>
              <w:t>新</w:t>
            </w:r>
            <w:r w:rsidR="00092F11">
              <w:rPr>
                <w:rFonts w:ascii="Times New Roman" w:hint="eastAsia"/>
                <w:sz w:val="21"/>
                <w:szCs w:val="21"/>
              </w:rPr>
              <w:t>、</w:t>
            </w:r>
            <w:r w:rsidRPr="00905AA5">
              <w:rPr>
                <w:rFonts w:ascii="Times New Roman" w:hint="eastAsia"/>
                <w:sz w:val="21"/>
                <w:szCs w:val="21"/>
              </w:rPr>
              <w:t>闫翔鹏</w:t>
            </w:r>
            <w:r w:rsidR="00092F11">
              <w:rPr>
                <w:rFonts w:ascii="Times New Roman" w:hint="eastAsia"/>
                <w:sz w:val="21"/>
                <w:szCs w:val="21"/>
              </w:rPr>
              <w:t>、</w:t>
            </w:r>
            <w:r w:rsidRPr="00905AA5">
              <w:rPr>
                <w:rFonts w:ascii="Times New Roman" w:hint="eastAsia"/>
                <w:sz w:val="21"/>
                <w:szCs w:val="21"/>
              </w:rPr>
              <w:t>韩烨</w:t>
            </w:r>
            <w:r w:rsidR="00092F11">
              <w:rPr>
                <w:rFonts w:ascii="Times New Roman" w:hint="eastAsia"/>
                <w:sz w:val="21"/>
                <w:szCs w:val="21"/>
              </w:rPr>
              <w:t>、</w:t>
            </w:r>
            <w:r w:rsidRPr="00905AA5">
              <w:rPr>
                <w:rFonts w:ascii="Times New Roman" w:hint="eastAsia"/>
                <w:sz w:val="21"/>
                <w:szCs w:val="21"/>
              </w:rPr>
              <w:t>孙强</w:t>
            </w:r>
            <w:r w:rsidR="00092F11">
              <w:rPr>
                <w:rFonts w:ascii="Times New Roman" w:hint="eastAsia"/>
                <w:sz w:val="21"/>
                <w:szCs w:val="21"/>
              </w:rPr>
              <w:t>、</w:t>
            </w:r>
            <w:r w:rsidRPr="00905AA5">
              <w:rPr>
                <w:rFonts w:ascii="Times New Roman" w:hint="eastAsia"/>
                <w:sz w:val="21"/>
                <w:szCs w:val="21"/>
              </w:rPr>
              <w:t>王光勇</w:t>
            </w:r>
          </w:p>
        </w:tc>
        <w:tc>
          <w:tcPr>
            <w:tcW w:w="850" w:type="dxa"/>
            <w:vAlign w:val="center"/>
          </w:tcPr>
          <w:p w14:paraId="4359524F"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有效</w:t>
            </w:r>
          </w:p>
        </w:tc>
        <w:tc>
          <w:tcPr>
            <w:tcW w:w="851" w:type="dxa"/>
            <w:vAlign w:val="center"/>
          </w:tcPr>
          <w:p w14:paraId="54B77225"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是</w:t>
            </w:r>
          </w:p>
        </w:tc>
        <w:tc>
          <w:tcPr>
            <w:tcW w:w="1178" w:type="dxa"/>
            <w:vAlign w:val="center"/>
          </w:tcPr>
          <w:p w14:paraId="1CA2E04B"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是</w:t>
            </w:r>
          </w:p>
        </w:tc>
      </w:tr>
      <w:tr w:rsidR="00A51A59" w14:paraId="46C3A173" w14:textId="77777777" w:rsidTr="00075607">
        <w:trPr>
          <w:trHeight w:hRule="exact" w:val="1984"/>
          <w:jc w:val="center"/>
        </w:trPr>
        <w:tc>
          <w:tcPr>
            <w:tcW w:w="1073" w:type="dxa"/>
            <w:vAlign w:val="center"/>
          </w:tcPr>
          <w:p w14:paraId="42EF11D5"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lastRenderedPageBreak/>
              <w:t>发明专利</w:t>
            </w:r>
          </w:p>
        </w:tc>
        <w:tc>
          <w:tcPr>
            <w:tcW w:w="1894" w:type="dxa"/>
            <w:vAlign w:val="center"/>
          </w:tcPr>
          <w:p w14:paraId="688BE301"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一种实测路面结构层底最大应变及车辆轴载速度的方法</w:t>
            </w:r>
          </w:p>
        </w:tc>
        <w:tc>
          <w:tcPr>
            <w:tcW w:w="898" w:type="dxa"/>
            <w:vAlign w:val="center"/>
          </w:tcPr>
          <w:p w14:paraId="59909A44"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中国</w:t>
            </w:r>
          </w:p>
        </w:tc>
        <w:tc>
          <w:tcPr>
            <w:tcW w:w="945" w:type="dxa"/>
            <w:vAlign w:val="center"/>
          </w:tcPr>
          <w:p w14:paraId="1B7B1B0A"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sz w:val="21"/>
                <w:szCs w:val="21"/>
              </w:rPr>
              <w:t>ZL201810933933.4</w:t>
            </w:r>
          </w:p>
        </w:tc>
        <w:tc>
          <w:tcPr>
            <w:tcW w:w="1134" w:type="dxa"/>
            <w:vAlign w:val="center"/>
          </w:tcPr>
          <w:p w14:paraId="5CC91D88"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sz w:val="21"/>
                <w:szCs w:val="21"/>
              </w:rPr>
              <w:t>2021.1.12</w:t>
            </w:r>
          </w:p>
        </w:tc>
        <w:tc>
          <w:tcPr>
            <w:tcW w:w="1134" w:type="dxa"/>
            <w:vAlign w:val="center"/>
          </w:tcPr>
          <w:p w14:paraId="2A7ECE83"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证书号第</w:t>
            </w:r>
            <w:r w:rsidRPr="00905AA5">
              <w:rPr>
                <w:rFonts w:ascii="Times New Roman"/>
                <w:sz w:val="21"/>
                <w:szCs w:val="21"/>
              </w:rPr>
              <w:t>4202928</w:t>
            </w:r>
            <w:r w:rsidRPr="00905AA5">
              <w:rPr>
                <w:rFonts w:ascii="Times New Roman" w:hint="eastAsia"/>
                <w:sz w:val="21"/>
                <w:szCs w:val="21"/>
              </w:rPr>
              <w:t>号</w:t>
            </w:r>
          </w:p>
        </w:tc>
        <w:tc>
          <w:tcPr>
            <w:tcW w:w="2268" w:type="dxa"/>
            <w:vAlign w:val="center"/>
          </w:tcPr>
          <w:p w14:paraId="5DC544D7"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山东省交通科学研究院、山东高速股份有限公司</w:t>
            </w:r>
          </w:p>
        </w:tc>
        <w:tc>
          <w:tcPr>
            <w:tcW w:w="1701" w:type="dxa"/>
            <w:vAlign w:val="center"/>
          </w:tcPr>
          <w:p w14:paraId="73EED05B" w14:textId="372CAE23" w:rsidR="00A51A59" w:rsidRPr="00905AA5" w:rsidRDefault="00A51A59" w:rsidP="00075607">
            <w:pPr>
              <w:pStyle w:val="a7"/>
              <w:spacing w:line="240" w:lineRule="auto"/>
              <w:ind w:firstLineChars="0" w:firstLine="0"/>
              <w:jc w:val="left"/>
              <w:rPr>
                <w:rFonts w:ascii="Times New Roman"/>
              </w:rPr>
            </w:pPr>
            <w:r w:rsidRPr="00905AA5">
              <w:rPr>
                <w:rFonts w:ascii="Times New Roman" w:hint="eastAsia"/>
                <w:sz w:val="21"/>
                <w:szCs w:val="21"/>
              </w:rPr>
              <w:t>韩文扬</w:t>
            </w:r>
            <w:r w:rsidR="00184C1C">
              <w:rPr>
                <w:rFonts w:ascii="Times New Roman" w:hint="eastAsia"/>
                <w:sz w:val="21"/>
                <w:szCs w:val="21"/>
              </w:rPr>
              <w:t>、</w:t>
            </w:r>
            <w:r w:rsidRPr="00905AA5">
              <w:rPr>
                <w:rFonts w:ascii="Times New Roman" w:hint="eastAsia"/>
                <w:sz w:val="21"/>
                <w:szCs w:val="21"/>
              </w:rPr>
              <w:t>韦金城</w:t>
            </w:r>
            <w:r w:rsidR="00184C1C">
              <w:rPr>
                <w:rFonts w:ascii="Times New Roman" w:hint="eastAsia"/>
                <w:sz w:val="21"/>
                <w:szCs w:val="21"/>
              </w:rPr>
              <w:t>、</w:t>
            </w:r>
            <w:r w:rsidRPr="00905AA5">
              <w:rPr>
                <w:rFonts w:ascii="Times New Roman" w:hint="eastAsia"/>
                <w:sz w:val="21"/>
                <w:szCs w:val="21"/>
              </w:rPr>
              <w:t>户桂灵</w:t>
            </w:r>
            <w:r w:rsidR="00184C1C">
              <w:rPr>
                <w:rFonts w:ascii="Times New Roman" w:hint="eastAsia"/>
                <w:sz w:val="21"/>
                <w:szCs w:val="21"/>
              </w:rPr>
              <w:t>、</w:t>
            </w:r>
            <w:r w:rsidRPr="00905AA5">
              <w:rPr>
                <w:rFonts w:ascii="Times New Roman" w:hint="eastAsia"/>
                <w:sz w:val="21"/>
                <w:szCs w:val="21"/>
              </w:rPr>
              <w:t>刘甲荣</w:t>
            </w:r>
            <w:r w:rsidR="00184C1C">
              <w:rPr>
                <w:rFonts w:ascii="Times New Roman" w:hint="eastAsia"/>
                <w:sz w:val="21"/>
                <w:szCs w:val="21"/>
              </w:rPr>
              <w:t>、</w:t>
            </w:r>
            <w:r w:rsidRPr="00905AA5">
              <w:rPr>
                <w:rFonts w:ascii="Times New Roman" w:hint="eastAsia"/>
                <w:sz w:val="21"/>
                <w:szCs w:val="21"/>
              </w:rPr>
              <w:t>余四新</w:t>
            </w:r>
            <w:r w:rsidR="00184C1C">
              <w:rPr>
                <w:rFonts w:ascii="Times New Roman" w:hint="eastAsia"/>
                <w:sz w:val="21"/>
                <w:szCs w:val="21"/>
              </w:rPr>
              <w:t>、</w:t>
            </w:r>
            <w:r w:rsidRPr="00905AA5">
              <w:rPr>
                <w:rFonts w:ascii="Times New Roman" w:hint="eastAsia"/>
                <w:sz w:val="21"/>
                <w:szCs w:val="21"/>
              </w:rPr>
              <w:t>李兴峰</w:t>
            </w:r>
            <w:r w:rsidR="00184C1C">
              <w:rPr>
                <w:rFonts w:ascii="Times New Roman" w:hint="eastAsia"/>
                <w:sz w:val="21"/>
                <w:szCs w:val="21"/>
              </w:rPr>
              <w:t>、</w:t>
            </w:r>
            <w:r w:rsidRPr="00905AA5">
              <w:rPr>
                <w:rFonts w:ascii="Times New Roman" w:hint="eastAsia"/>
                <w:sz w:val="21"/>
                <w:szCs w:val="21"/>
              </w:rPr>
              <w:t>徐飞萍</w:t>
            </w:r>
            <w:r w:rsidR="00075607">
              <w:rPr>
                <w:rFonts w:ascii="Times New Roman" w:hint="eastAsia"/>
                <w:sz w:val="21"/>
                <w:szCs w:val="21"/>
              </w:rPr>
              <w:t>、</w:t>
            </w:r>
            <w:r w:rsidRPr="00905AA5">
              <w:rPr>
                <w:rFonts w:ascii="Times New Roman" w:hint="eastAsia"/>
                <w:sz w:val="21"/>
                <w:szCs w:val="21"/>
              </w:rPr>
              <w:t>孔晨光</w:t>
            </w:r>
            <w:r w:rsidR="00075607">
              <w:rPr>
                <w:rFonts w:ascii="Times New Roman" w:hint="eastAsia"/>
                <w:sz w:val="21"/>
                <w:szCs w:val="21"/>
              </w:rPr>
              <w:t>、</w:t>
            </w:r>
            <w:r w:rsidRPr="00905AA5">
              <w:rPr>
                <w:rFonts w:ascii="Times New Roman" w:hint="eastAsia"/>
                <w:sz w:val="21"/>
                <w:szCs w:val="21"/>
              </w:rPr>
              <w:t>郭栋</w:t>
            </w:r>
            <w:r w:rsidR="00075607">
              <w:rPr>
                <w:rFonts w:ascii="Times New Roman" w:hint="eastAsia"/>
                <w:sz w:val="21"/>
                <w:szCs w:val="21"/>
              </w:rPr>
              <w:t>、</w:t>
            </w:r>
            <w:r w:rsidRPr="00905AA5">
              <w:rPr>
                <w:rFonts w:ascii="Times New Roman" w:hint="eastAsia"/>
                <w:sz w:val="21"/>
                <w:szCs w:val="21"/>
              </w:rPr>
              <w:t>左建涛</w:t>
            </w:r>
          </w:p>
        </w:tc>
        <w:tc>
          <w:tcPr>
            <w:tcW w:w="850" w:type="dxa"/>
            <w:vAlign w:val="center"/>
          </w:tcPr>
          <w:p w14:paraId="2BBC349C" w14:textId="77777777" w:rsidR="00A51A59" w:rsidRPr="00905AA5" w:rsidRDefault="00A51A59" w:rsidP="00A51A59">
            <w:pPr>
              <w:pStyle w:val="a7"/>
              <w:spacing w:line="390" w:lineRule="exact"/>
              <w:ind w:firstLineChars="0" w:firstLine="0"/>
              <w:jc w:val="left"/>
              <w:rPr>
                <w:rFonts w:ascii="Times New Roman"/>
              </w:rPr>
            </w:pPr>
            <w:r w:rsidRPr="00905AA5">
              <w:rPr>
                <w:rFonts w:ascii="Times New Roman" w:hint="eastAsia"/>
                <w:sz w:val="21"/>
                <w:szCs w:val="21"/>
              </w:rPr>
              <w:t>有效</w:t>
            </w:r>
          </w:p>
        </w:tc>
        <w:tc>
          <w:tcPr>
            <w:tcW w:w="851" w:type="dxa"/>
            <w:vAlign w:val="center"/>
          </w:tcPr>
          <w:p w14:paraId="6E3B20C2" w14:textId="327C590F" w:rsidR="00A51A59" w:rsidRPr="00905AA5" w:rsidRDefault="00AD01E5" w:rsidP="00A51A59">
            <w:pPr>
              <w:pStyle w:val="a7"/>
              <w:spacing w:line="390" w:lineRule="exact"/>
              <w:ind w:firstLineChars="0" w:firstLine="0"/>
              <w:jc w:val="left"/>
              <w:rPr>
                <w:rFonts w:ascii="Times New Roman"/>
              </w:rPr>
            </w:pPr>
            <w:r>
              <w:rPr>
                <w:rFonts w:ascii="Times New Roman" w:hint="eastAsia"/>
                <w:sz w:val="21"/>
                <w:szCs w:val="21"/>
              </w:rPr>
              <w:t>否</w:t>
            </w:r>
          </w:p>
        </w:tc>
        <w:tc>
          <w:tcPr>
            <w:tcW w:w="1178" w:type="dxa"/>
            <w:vAlign w:val="center"/>
          </w:tcPr>
          <w:p w14:paraId="6D649561" w14:textId="42928A0C" w:rsidR="00A51A59" w:rsidRPr="00905AA5" w:rsidRDefault="00AD01E5" w:rsidP="00A51A59">
            <w:pPr>
              <w:pStyle w:val="a7"/>
              <w:spacing w:line="390" w:lineRule="exact"/>
              <w:ind w:firstLineChars="0" w:firstLine="0"/>
              <w:jc w:val="left"/>
              <w:rPr>
                <w:rFonts w:ascii="Times New Roman"/>
              </w:rPr>
            </w:pPr>
            <w:r>
              <w:rPr>
                <w:rFonts w:ascii="Times New Roman" w:hint="eastAsia"/>
                <w:sz w:val="21"/>
                <w:szCs w:val="21"/>
              </w:rPr>
              <w:t>是</w:t>
            </w:r>
          </w:p>
        </w:tc>
      </w:tr>
      <w:tr w:rsidR="00905AA5" w14:paraId="3D516D74" w14:textId="77777777" w:rsidTr="00511974">
        <w:trPr>
          <w:trHeight w:hRule="exact" w:val="2976"/>
          <w:jc w:val="center"/>
        </w:trPr>
        <w:tc>
          <w:tcPr>
            <w:tcW w:w="1073" w:type="dxa"/>
            <w:vAlign w:val="center"/>
          </w:tcPr>
          <w:p w14:paraId="70550A3C" w14:textId="5E5E9C4C" w:rsidR="00905AA5" w:rsidRPr="00905AA5" w:rsidRDefault="00905AA5" w:rsidP="00905AA5">
            <w:pPr>
              <w:pStyle w:val="a7"/>
              <w:spacing w:line="390" w:lineRule="exact"/>
              <w:ind w:firstLineChars="0" w:firstLine="0"/>
              <w:jc w:val="left"/>
              <w:rPr>
                <w:rFonts w:ascii="Times New Roman"/>
                <w:sz w:val="21"/>
                <w:szCs w:val="21"/>
              </w:rPr>
            </w:pPr>
            <w:r w:rsidRPr="00905AA5">
              <w:rPr>
                <w:rFonts w:ascii="Times New Roman" w:hint="eastAsia"/>
                <w:sz w:val="21"/>
                <w:szCs w:val="21"/>
              </w:rPr>
              <w:t>发明专利</w:t>
            </w:r>
          </w:p>
        </w:tc>
        <w:tc>
          <w:tcPr>
            <w:tcW w:w="1894" w:type="dxa"/>
            <w:vAlign w:val="center"/>
          </w:tcPr>
          <w:p w14:paraId="0976876D" w14:textId="4E764FDF" w:rsidR="00905AA5" w:rsidRPr="00905AA5" w:rsidRDefault="005C3EF2" w:rsidP="00905AA5">
            <w:pPr>
              <w:pStyle w:val="a7"/>
              <w:spacing w:line="390" w:lineRule="exact"/>
              <w:ind w:firstLineChars="0" w:firstLine="0"/>
              <w:jc w:val="left"/>
              <w:rPr>
                <w:rFonts w:ascii="Times New Roman"/>
                <w:sz w:val="21"/>
                <w:szCs w:val="21"/>
              </w:rPr>
            </w:pPr>
            <w:r>
              <w:rPr>
                <w:rFonts w:ascii="Times New Roman" w:hint="eastAsia"/>
                <w:sz w:val="21"/>
                <w:szCs w:val="21"/>
              </w:rPr>
              <w:t>一种长久性沥青路面抗滑磨耗层</w:t>
            </w:r>
          </w:p>
        </w:tc>
        <w:tc>
          <w:tcPr>
            <w:tcW w:w="898" w:type="dxa"/>
            <w:vAlign w:val="center"/>
          </w:tcPr>
          <w:p w14:paraId="23361C2B" w14:textId="4A8B5828" w:rsidR="00905AA5" w:rsidRPr="00905AA5" w:rsidRDefault="005C3EF2" w:rsidP="00905AA5">
            <w:pPr>
              <w:pStyle w:val="a7"/>
              <w:spacing w:line="390" w:lineRule="exact"/>
              <w:ind w:firstLineChars="0" w:firstLine="0"/>
              <w:jc w:val="left"/>
              <w:rPr>
                <w:rFonts w:ascii="Times New Roman"/>
                <w:sz w:val="21"/>
                <w:szCs w:val="21"/>
              </w:rPr>
            </w:pPr>
            <w:r>
              <w:rPr>
                <w:rFonts w:ascii="Times New Roman" w:hint="eastAsia"/>
                <w:sz w:val="21"/>
                <w:szCs w:val="21"/>
              </w:rPr>
              <w:t>中国</w:t>
            </w:r>
          </w:p>
        </w:tc>
        <w:tc>
          <w:tcPr>
            <w:tcW w:w="945" w:type="dxa"/>
            <w:vAlign w:val="center"/>
          </w:tcPr>
          <w:p w14:paraId="6DE3609B" w14:textId="371385D8" w:rsidR="00905AA5" w:rsidRPr="00905AA5" w:rsidRDefault="005C3EF2" w:rsidP="00905AA5">
            <w:pPr>
              <w:pStyle w:val="a7"/>
              <w:spacing w:line="390" w:lineRule="exact"/>
              <w:ind w:firstLineChars="0" w:firstLine="0"/>
              <w:jc w:val="left"/>
              <w:rPr>
                <w:rFonts w:ascii="Times New Roman"/>
                <w:sz w:val="21"/>
                <w:szCs w:val="21"/>
              </w:rPr>
            </w:pPr>
            <w:r>
              <w:rPr>
                <w:rFonts w:ascii="Times New Roman" w:hint="eastAsia"/>
                <w:sz w:val="21"/>
                <w:szCs w:val="21"/>
              </w:rPr>
              <w:t>Z</w:t>
            </w:r>
            <w:r>
              <w:rPr>
                <w:rFonts w:ascii="Times New Roman"/>
                <w:sz w:val="21"/>
                <w:szCs w:val="21"/>
              </w:rPr>
              <w:t>L2019 11267412.0</w:t>
            </w:r>
          </w:p>
        </w:tc>
        <w:tc>
          <w:tcPr>
            <w:tcW w:w="1134" w:type="dxa"/>
            <w:vAlign w:val="center"/>
          </w:tcPr>
          <w:p w14:paraId="46FE02FC" w14:textId="47BA0AFD" w:rsidR="00905AA5" w:rsidRPr="00905AA5" w:rsidRDefault="0054349B" w:rsidP="00905AA5">
            <w:pPr>
              <w:pStyle w:val="a7"/>
              <w:spacing w:line="390" w:lineRule="exact"/>
              <w:ind w:firstLineChars="0" w:firstLine="0"/>
              <w:jc w:val="left"/>
              <w:rPr>
                <w:rFonts w:ascii="Times New Roman"/>
                <w:sz w:val="21"/>
                <w:szCs w:val="21"/>
              </w:rPr>
            </w:pPr>
            <w:r>
              <w:rPr>
                <w:rFonts w:ascii="Times New Roman" w:hint="eastAsia"/>
                <w:sz w:val="21"/>
                <w:szCs w:val="21"/>
              </w:rPr>
              <w:t>2</w:t>
            </w:r>
            <w:r>
              <w:rPr>
                <w:rFonts w:ascii="Times New Roman"/>
                <w:sz w:val="21"/>
                <w:szCs w:val="21"/>
              </w:rPr>
              <w:t>0</w:t>
            </w:r>
            <w:r w:rsidR="00D860A1">
              <w:rPr>
                <w:rFonts w:ascii="Times New Roman"/>
                <w:sz w:val="21"/>
                <w:szCs w:val="21"/>
              </w:rPr>
              <w:t>22.4.1</w:t>
            </w:r>
          </w:p>
        </w:tc>
        <w:tc>
          <w:tcPr>
            <w:tcW w:w="1134" w:type="dxa"/>
            <w:vAlign w:val="center"/>
          </w:tcPr>
          <w:p w14:paraId="19C54DF3" w14:textId="5C42C649" w:rsidR="00905AA5" w:rsidRPr="00905AA5" w:rsidRDefault="0054349B" w:rsidP="00905AA5">
            <w:pPr>
              <w:pStyle w:val="a7"/>
              <w:spacing w:line="390" w:lineRule="exact"/>
              <w:ind w:firstLineChars="0" w:firstLine="0"/>
              <w:jc w:val="left"/>
              <w:rPr>
                <w:rFonts w:ascii="Times New Roman"/>
                <w:sz w:val="21"/>
                <w:szCs w:val="21"/>
              </w:rPr>
            </w:pPr>
            <w:r>
              <w:rPr>
                <w:rFonts w:ascii="Times New Roman" w:hint="eastAsia"/>
                <w:sz w:val="21"/>
                <w:szCs w:val="21"/>
              </w:rPr>
              <w:t>证书号第</w:t>
            </w:r>
            <w:r>
              <w:rPr>
                <w:rFonts w:ascii="Times New Roman"/>
                <w:sz w:val="21"/>
                <w:szCs w:val="21"/>
              </w:rPr>
              <w:t>5038580</w:t>
            </w:r>
            <w:r>
              <w:rPr>
                <w:rFonts w:ascii="Times New Roman" w:hint="eastAsia"/>
                <w:sz w:val="21"/>
                <w:szCs w:val="21"/>
              </w:rPr>
              <w:t>号</w:t>
            </w:r>
          </w:p>
        </w:tc>
        <w:tc>
          <w:tcPr>
            <w:tcW w:w="2268" w:type="dxa"/>
            <w:vAlign w:val="center"/>
          </w:tcPr>
          <w:p w14:paraId="414C12EF" w14:textId="32C56F77" w:rsidR="00905AA5" w:rsidRPr="00905AA5" w:rsidRDefault="0054349B" w:rsidP="00905AA5">
            <w:pPr>
              <w:pStyle w:val="a7"/>
              <w:spacing w:line="390" w:lineRule="exact"/>
              <w:ind w:firstLineChars="0" w:firstLine="0"/>
              <w:jc w:val="left"/>
              <w:rPr>
                <w:rFonts w:ascii="Times New Roman"/>
                <w:sz w:val="21"/>
                <w:szCs w:val="21"/>
              </w:rPr>
            </w:pPr>
            <w:r w:rsidRPr="00905AA5">
              <w:rPr>
                <w:rFonts w:ascii="Times New Roman" w:hint="eastAsia"/>
                <w:sz w:val="21"/>
                <w:szCs w:val="21"/>
              </w:rPr>
              <w:t>山东省交通科学研究院</w:t>
            </w:r>
            <w:r>
              <w:rPr>
                <w:rFonts w:ascii="Times New Roman" w:hint="eastAsia"/>
                <w:sz w:val="21"/>
                <w:szCs w:val="21"/>
              </w:rPr>
              <w:t>、山东建筑大学、日照公路建设有限公司</w:t>
            </w:r>
          </w:p>
        </w:tc>
        <w:tc>
          <w:tcPr>
            <w:tcW w:w="1701" w:type="dxa"/>
            <w:vAlign w:val="center"/>
          </w:tcPr>
          <w:p w14:paraId="1E7F2262" w14:textId="16399BB9" w:rsidR="00905AA5" w:rsidRPr="00905AA5" w:rsidRDefault="0054349B" w:rsidP="00511974">
            <w:pPr>
              <w:pStyle w:val="a7"/>
              <w:spacing w:line="240" w:lineRule="auto"/>
              <w:ind w:firstLineChars="0" w:firstLine="0"/>
              <w:jc w:val="left"/>
              <w:rPr>
                <w:rFonts w:ascii="Times New Roman"/>
                <w:sz w:val="21"/>
                <w:szCs w:val="21"/>
              </w:rPr>
            </w:pPr>
            <w:r>
              <w:rPr>
                <w:rFonts w:ascii="Times New Roman" w:hint="eastAsia"/>
                <w:sz w:val="21"/>
                <w:szCs w:val="21"/>
              </w:rPr>
              <w:t>韦金城</w:t>
            </w:r>
            <w:r w:rsidR="00B93BF7">
              <w:rPr>
                <w:rFonts w:ascii="Times New Roman" w:hint="eastAsia"/>
                <w:sz w:val="21"/>
                <w:szCs w:val="21"/>
              </w:rPr>
              <w:t>、段数瑜、安平、闫翔鹏、陈兴静、张正超、</w:t>
            </w:r>
            <w:r w:rsidR="00162126">
              <w:rPr>
                <w:rFonts w:ascii="Times New Roman" w:hint="eastAsia"/>
                <w:sz w:val="21"/>
                <w:szCs w:val="21"/>
              </w:rPr>
              <w:t>王光勇、丁海洋、徐希忠、刘卓雨、</w:t>
            </w:r>
            <w:r w:rsidR="00511974">
              <w:rPr>
                <w:rFonts w:ascii="Times New Roman" w:hint="eastAsia"/>
                <w:sz w:val="21"/>
                <w:szCs w:val="21"/>
              </w:rPr>
              <w:t>张晓萌、吴文娟、夏雨、孙岳、李广</w:t>
            </w:r>
          </w:p>
        </w:tc>
        <w:tc>
          <w:tcPr>
            <w:tcW w:w="850" w:type="dxa"/>
            <w:vAlign w:val="center"/>
          </w:tcPr>
          <w:p w14:paraId="0E56CEFD" w14:textId="3B735135" w:rsidR="00905AA5" w:rsidRPr="00905AA5" w:rsidRDefault="00FC2607" w:rsidP="00905AA5">
            <w:pPr>
              <w:pStyle w:val="a7"/>
              <w:spacing w:line="390" w:lineRule="exact"/>
              <w:ind w:firstLineChars="0" w:firstLine="0"/>
              <w:jc w:val="left"/>
              <w:rPr>
                <w:rFonts w:ascii="Times New Roman"/>
                <w:sz w:val="21"/>
                <w:szCs w:val="21"/>
              </w:rPr>
            </w:pPr>
            <w:r w:rsidRPr="00B93BF7">
              <w:rPr>
                <w:rFonts w:ascii="Times New Roman" w:hint="eastAsia"/>
                <w:sz w:val="21"/>
                <w:szCs w:val="21"/>
              </w:rPr>
              <w:t>有效</w:t>
            </w:r>
          </w:p>
        </w:tc>
        <w:tc>
          <w:tcPr>
            <w:tcW w:w="851" w:type="dxa"/>
            <w:vAlign w:val="center"/>
          </w:tcPr>
          <w:p w14:paraId="334F7B08" w14:textId="3C4F7B91" w:rsidR="00905AA5" w:rsidRPr="00905AA5" w:rsidRDefault="00AD01E5" w:rsidP="00905AA5">
            <w:pPr>
              <w:pStyle w:val="a7"/>
              <w:spacing w:line="390" w:lineRule="exact"/>
              <w:ind w:firstLineChars="0" w:firstLine="0"/>
              <w:jc w:val="left"/>
              <w:rPr>
                <w:rFonts w:ascii="Times New Roman"/>
                <w:sz w:val="21"/>
                <w:szCs w:val="21"/>
              </w:rPr>
            </w:pPr>
            <w:r>
              <w:rPr>
                <w:rFonts w:ascii="Times New Roman" w:hint="eastAsia"/>
                <w:sz w:val="21"/>
                <w:szCs w:val="21"/>
              </w:rPr>
              <w:t>否</w:t>
            </w:r>
          </w:p>
        </w:tc>
        <w:tc>
          <w:tcPr>
            <w:tcW w:w="1178" w:type="dxa"/>
            <w:vAlign w:val="center"/>
          </w:tcPr>
          <w:p w14:paraId="0B2FA173" w14:textId="45B037AB" w:rsidR="00905AA5" w:rsidRPr="00905AA5" w:rsidRDefault="00AD01E5" w:rsidP="00905AA5">
            <w:pPr>
              <w:pStyle w:val="a7"/>
              <w:spacing w:line="390" w:lineRule="exact"/>
              <w:ind w:firstLineChars="0" w:firstLine="0"/>
              <w:jc w:val="left"/>
              <w:rPr>
                <w:rFonts w:ascii="Times New Roman"/>
                <w:sz w:val="21"/>
                <w:szCs w:val="21"/>
              </w:rPr>
            </w:pPr>
            <w:r>
              <w:rPr>
                <w:rFonts w:ascii="Times New Roman" w:hint="eastAsia"/>
                <w:sz w:val="21"/>
                <w:szCs w:val="21"/>
              </w:rPr>
              <w:t>是</w:t>
            </w:r>
          </w:p>
        </w:tc>
      </w:tr>
      <w:tr w:rsidR="00905AA5" w14:paraId="507C8C51" w14:textId="77777777" w:rsidTr="00511974">
        <w:trPr>
          <w:trHeight w:hRule="exact" w:val="1558"/>
          <w:jc w:val="center"/>
        </w:trPr>
        <w:tc>
          <w:tcPr>
            <w:tcW w:w="1073" w:type="dxa"/>
            <w:vAlign w:val="center"/>
          </w:tcPr>
          <w:p w14:paraId="77E0C936" w14:textId="0AA30181" w:rsidR="00905AA5" w:rsidRPr="00905AA5" w:rsidRDefault="00905AA5" w:rsidP="00905AA5">
            <w:pPr>
              <w:pStyle w:val="a7"/>
              <w:spacing w:line="390" w:lineRule="exact"/>
              <w:ind w:firstLineChars="0" w:firstLine="0"/>
              <w:jc w:val="left"/>
              <w:rPr>
                <w:rFonts w:ascii="Times New Roman"/>
                <w:sz w:val="21"/>
                <w:szCs w:val="21"/>
              </w:rPr>
            </w:pPr>
            <w:r w:rsidRPr="00905AA5">
              <w:rPr>
                <w:rFonts w:ascii="Times New Roman" w:hint="eastAsia"/>
                <w:sz w:val="21"/>
                <w:szCs w:val="21"/>
              </w:rPr>
              <w:t>发明专利</w:t>
            </w:r>
          </w:p>
        </w:tc>
        <w:tc>
          <w:tcPr>
            <w:tcW w:w="1894" w:type="dxa"/>
            <w:vAlign w:val="center"/>
          </w:tcPr>
          <w:p w14:paraId="0594272A" w14:textId="4DA99ACB" w:rsidR="00905AA5" w:rsidRPr="00AB1032" w:rsidRDefault="00AE1CF8" w:rsidP="00AB1032">
            <w:pPr>
              <w:widowControl/>
              <w:jc w:val="left"/>
              <w:rPr>
                <w:rFonts w:ascii="Times New Roman" w:eastAsia="等线" w:hAnsi="Times New Roman"/>
                <w:color w:val="00B050"/>
                <w:sz w:val="32"/>
                <w:szCs w:val="32"/>
              </w:rPr>
            </w:pPr>
            <w:r w:rsidRPr="00AB1032">
              <w:rPr>
                <w:rFonts w:ascii="Times New Roman" w:hAnsi="Times New Roman" w:hint="eastAsia"/>
                <w:szCs w:val="21"/>
              </w:rPr>
              <w:t>一</w:t>
            </w:r>
            <w:r w:rsidRPr="00AE1CF8">
              <w:rPr>
                <w:rFonts w:ascii="Times New Roman" w:hAnsi="Times New Roman" w:hint="eastAsia"/>
                <w:szCs w:val="21"/>
              </w:rPr>
              <w:t>种利用无人机确定新摊铺沥青路</w:t>
            </w:r>
            <w:r w:rsidRPr="00AB1032">
              <w:rPr>
                <w:rFonts w:ascii="Times New Roman" w:hAnsi="Times New Roman" w:hint="eastAsia"/>
                <w:szCs w:val="21"/>
              </w:rPr>
              <w:t>面取芯点位置的方法</w:t>
            </w:r>
          </w:p>
        </w:tc>
        <w:tc>
          <w:tcPr>
            <w:tcW w:w="898" w:type="dxa"/>
            <w:vAlign w:val="center"/>
          </w:tcPr>
          <w:p w14:paraId="1FAF2431" w14:textId="2A6E6C35" w:rsidR="00905AA5" w:rsidRPr="00905AA5" w:rsidRDefault="00905AA5" w:rsidP="00905AA5">
            <w:pPr>
              <w:pStyle w:val="a7"/>
              <w:spacing w:line="390" w:lineRule="exact"/>
              <w:ind w:firstLineChars="0" w:firstLine="0"/>
              <w:jc w:val="left"/>
              <w:rPr>
                <w:rFonts w:ascii="Times New Roman"/>
                <w:sz w:val="21"/>
                <w:szCs w:val="21"/>
              </w:rPr>
            </w:pPr>
            <w:r w:rsidRPr="00905AA5">
              <w:rPr>
                <w:rFonts w:ascii="Times New Roman" w:hint="eastAsia"/>
                <w:sz w:val="21"/>
                <w:szCs w:val="21"/>
              </w:rPr>
              <w:t>中国</w:t>
            </w:r>
          </w:p>
        </w:tc>
        <w:tc>
          <w:tcPr>
            <w:tcW w:w="945" w:type="dxa"/>
            <w:vAlign w:val="center"/>
          </w:tcPr>
          <w:p w14:paraId="1D0C2C8B" w14:textId="26666328" w:rsidR="00905AA5" w:rsidRPr="00905AA5" w:rsidRDefault="00995FAC" w:rsidP="00905AA5">
            <w:pPr>
              <w:pStyle w:val="a7"/>
              <w:spacing w:line="390" w:lineRule="exact"/>
              <w:ind w:firstLineChars="0" w:firstLine="0"/>
              <w:jc w:val="left"/>
              <w:rPr>
                <w:rFonts w:ascii="Times New Roman"/>
                <w:sz w:val="21"/>
                <w:szCs w:val="21"/>
              </w:rPr>
            </w:pPr>
            <w:r>
              <w:rPr>
                <w:rFonts w:ascii="Times New Roman" w:hint="eastAsia"/>
                <w:sz w:val="21"/>
                <w:szCs w:val="21"/>
              </w:rPr>
              <w:t>Z</w:t>
            </w:r>
            <w:r>
              <w:rPr>
                <w:rFonts w:ascii="Times New Roman"/>
                <w:sz w:val="21"/>
                <w:szCs w:val="21"/>
              </w:rPr>
              <w:t>L202110880844.X</w:t>
            </w:r>
          </w:p>
        </w:tc>
        <w:tc>
          <w:tcPr>
            <w:tcW w:w="1134" w:type="dxa"/>
            <w:vAlign w:val="center"/>
          </w:tcPr>
          <w:p w14:paraId="77158192" w14:textId="597B85B0" w:rsidR="00905AA5" w:rsidRPr="00905AA5" w:rsidRDefault="00D46B74" w:rsidP="00905AA5">
            <w:pPr>
              <w:pStyle w:val="a7"/>
              <w:spacing w:line="390" w:lineRule="exact"/>
              <w:ind w:firstLineChars="0" w:firstLine="0"/>
              <w:jc w:val="left"/>
              <w:rPr>
                <w:rFonts w:ascii="Times New Roman"/>
                <w:sz w:val="21"/>
                <w:szCs w:val="21"/>
              </w:rPr>
            </w:pPr>
            <w:r w:rsidRPr="00D46B74">
              <w:rPr>
                <w:rFonts w:ascii="Times New Roman"/>
                <w:sz w:val="21"/>
                <w:szCs w:val="21"/>
              </w:rPr>
              <w:t>2022.01.25</w:t>
            </w:r>
          </w:p>
        </w:tc>
        <w:tc>
          <w:tcPr>
            <w:tcW w:w="1134" w:type="dxa"/>
            <w:vAlign w:val="center"/>
          </w:tcPr>
          <w:p w14:paraId="0F18BD45" w14:textId="1EEB44CA" w:rsidR="00905AA5" w:rsidRPr="00905AA5" w:rsidRDefault="00AA5810" w:rsidP="00905AA5">
            <w:pPr>
              <w:pStyle w:val="a7"/>
              <w:spacing w:line="390" w:lineRule="exact"/>
              <w:ind w:firstLineChars="0" w:firstLine="0"/>
              <w:jc w:val="left"/>
              <w:rPr>
                <w:rFonts w:ascii="Times New Roman"/>
                <w:sz w:val="21"/>
                <w:szCs w:val="21"/>
              </w:rPr>
            </w:pPr>
            <w:r>
              <w:rPr>
                <w:rFonts w:ascii="Times New Roman" w:hint="eastAsia"/>
                <w:sz w:val="21"/>
                <w:szCs w:val="21"/>
              </w:rPr>
              <w:t>证书号第</w:t>
            </w:r>
            <w:r>
              <w:rPr>
                <w:rFonts w:ascii="Times New Roman" w:hint="eastAsia"/>
                <w:sz w:val="21"/>
                <w:szCs w:val="21"/>
              </w:rPr>
              <w:t>4</w:t>
            </w:r>
            <w:r>
              <w:rPr>
                <w:rFonts w:ascii="Times New Roman"/>
                <w:sz w:val="21"/>
                <w:szCs w:val="21"/>
              </w:rPr>
              <w:t>903177</w:t>
            </w:r>
            <w:r>
              <w:rPr>
                <w:rFonts w:ascii="Times New Roman" w:hint="eastAsia"/>
                <w:sz w:val="21"/>
                <w:szCs w:val="21"/>
              </w:rPr>
              <w:t>号</w:t>
            </w:r>
          </w:p>
        </w:tc>
        <w:tc>
          <w:tcPr>
            <w:tcW w:w="2268" w:type="dxa"/>
            <w:vAlign w:val="center"/>
          </w:tcPr>
          <w:p w14:paraId="4321C407" w14:textId="65117B6B" w:rsidR="00905AA5" w:rsidRPr="00905AA5" w:rsidRDefault="00905AA5" w:rsidP="00905AA5">
            <w:pPr>
              <w:pStyle w:val="a7"/>
              <w:spacing w:line="390" w:lineRule="exact"/>
              <w:ind w:firstLineChars="0" w:firstLine="0"/>
              <w:jc w:val="left"/>
              <w:rPr>
                <w:rFonts w:ascii="Times New Roman"/>
                <w:sz w:val="21"/>
                <w:szCs w:val="21"/>
              </w:rPr>
            </w:pPr>
            <w:r w:rsidRPr="00905AA5">
              <w:rPr>
                <w:rFonts w:ascii="Times New Roman" w:hint="eastAsia"/>
                <w:sz w:val="21"/>
                <w:szCs w:val="21"/>
              </w:rPr>
              <w:t>山东省交通科学研究院</w:t>
            </w:r>
          </w:p>
        </w:tc>
        <w:tc>
          <w:tcPr>
            <w:tcW w:w="1701" w:type="dxa"/>
            <w:vAlign w:val="center"/>
          </w:tcPr>
          <w:p w14:paraId="016A10B8" w14:textId="5DC5002D" w:rsidR="00905AA5" w:rsidRPr="00905AA5" w:rsidRDefault="00D46B74" w:rsidP="00511974">
            <w:pPr>
              <w:pStyle w:val="a7"/>
              <w:spacing w:line="240" w:lineRule="auto"/>
              <w:ind w:firstLineChars="0" w:firstLine="0"/>
              <w:jc w:val="left"/>
              <w:rPr>
                <w:rFonts w:ascii="Times New Roman"/>
                <w:sz w:val="21"/>
                <w:szCs w:val="21"/>
              </w:rPr>
            </w:pPr>
            <w:r w:rsidRPr="00D46B74">
              <w:rPr>
                <w:rFonts w:ascii="Times New Roman" w:hint="eastAsia"/>
                <w:sz w:val="21"/>
                <w:szCs w:val="21"/>
              </w:rPr>
              <w:t>魏帅帅</w:t>
            </w:r>
            <w:r w:rsidR="00511974">
              <w:rPr>
                <w:rFonts w:ascii="Times New Roman" w:hint="eastAsia"/>
                <w:sz w:val="21"/>
                <w:szCs w:val="21"/>
              </w:rPr>
              <w:t>、</w:t>
            </w:r>
            <w:r w:rsidRPr="00D46B74">
              <w:rPr>
                <w:rFonts w:ascii="Times New Roman" w:hint="eastAsia"/>
                <w:sz w:val="21"/>
                <w:szCs w:val="21"/>
              </w:rPr>
              <w:t>韩文扬</w:t>
            </w:r>
            <w:r w:rsidR="00511974">
              <w:rPr>
                <w:rFonts w:ascii="Times New Roman" w:hint="eastAsia"/>
                <w:sz w:val="21"/>
                <w:szCs w:val="21"/>
              </w:rPr>
              <w:t>、</w:t>
            </w:r>
            <w:r w:rsidRPr="00D46B74">
              <w:rPr>
                <w:rFonts w:ascii="Times New Roman" w:hint="eastAsia"/>
                <w:sz w:val="21"/>
                <w:szCs w:val="21"/>
              </w:rPr>
              <w:t>张欢</w:t>
            </w:r>
            <w:r w:rsidR="00511974">
              <w:rPr>
                <w:rFonts w:ascii="Times New Roman" w:hint="eastAsia"/>
                <w:sz w:val="21"/>
                <w:szCs w:val="21"/>
              </w:rPr>
              <w:t>、</w:t>
            </w:r>
            <w:r w:rsidRPr="00D46B74">
              <w:rPr>
                <w:rFonts w:ascii="Times New Roman" w:hint="eastAsia"/>
                <w:sz w:val="21"/>
                <w:szCs w:val="21"/>
              </w:rPr>
              <w:t>韦金城</w:t>
            </w:r>
            <w:r w:rsidR="00511974">
              <w:rPr>
                <w:rFonts w:ascii="Times New Roman" w:hint="eastAsia"/>
                <w:sz w:val="21"/>
                <w:szCs w:val="21"/>
              </w:rPr>
              <w:t>、</w:t>
            </w:r>
            <w:r w:rsidRPr="00D46B74">
              <w:rPr>
                <w:rFonts w:ascii="Times New Roman" w:hint="eastAsia"/>
                <w:sz w:val="21"/>
                <w:szCs w:val="21"/>
              </w:rPr>
              <w:t>马士杰</w:t>
            </w:r>
            <w:r w:rsidR="00511974">
              <w:rPr>
                <w:rFonts w:ascii="Times New Roman" w:hint="eastAsia"/>
                <w:sz w:val="21"/>
                <w:szCs w:val="21"/>
              </w:rPr>
              <w:t>、</w:t>
            </w:r>
            <w:r w:rsidRPr="00D46B74">
              <w:rPr>
                <w:rFonts w:ascii="Times New Roman" w:hint="eastAsia"/>
                <w:sz w:val="21"/>
                <w:szCs w:val="21"/>
              </w:rPr>
              <w:t>牛磊</w:t>
            </w:r>
            <w:r w:rsidR="00511974">
              <w:rPr>
                <w:rFonts w:ascii="Times New Roman" w:hint="eastAsia"/>
                <w:sz w:val="21"/>
                <w:szCs w:val="21"/>
              </w:rPr>
              <w:t>、</w:t>
            </w:r>
            <w:r w:rsidRPr="00D46B74">
              <w:rPr>
                <w:rFonts w:ascii="Times New Roman" w:hint="eastAsia"/>
                <w:sz w:val="21"/>
                <w:szCs w:val="21"/>
              </w:rPr>
              <w:t>陈凯</w:t>
            </w:r>
          </w:p>
        </w:tc>
        <w:tc>
          <w:tcPr>
            <w:tcW w:w="850" w:type="dxa"/>
            <w:vAlign w:val="center"/>
          </w:tcPr>
          <w:p w14:paraId="5D1023F4" w14:textId="4875455D" w:rsidR="00905AA5" w:rsidRPr="00905AA5" w:rsidRDefault="00905AA5" w:rsidP="00905AA5">
            <w:pPr>
              <w:pStyle w:val="a7"/>
              <w:spacing w:line="390" w:lineRule="exact"/>
              <w:ind w:firstLineChars="0" w:firstLine="0"/>
              <w:jc w:val="left"/>
              <w:rPr>
                <w:rFonts w:ascii="Times New Roman"/>
                <w:sz w:val="21"/>
                <w:szCs w:val="21"/>
              </w:rPr>
            </w:pPr>
            <w:r w:rsidRPr="00905AA5">
              <w:rPr>
                <w:rFonts w:ascii="Times New Roman" w:hint="eastAsia"/>
                <w:sz w:val="21"/>
                <w:szCs w:val="21"/>
              </w:rPr>
              <w:t>有效</w:t>
            </w:r>
          </w:p>
        </w:tc>
        <w:tc>
          <w:tcPr>
            <w:tcW w:w="851" w:type="dxa"/>
            <w:vAlign w:val="center"/>
          </w:tcPr>
          <w:p w14:paraId="4F4041ED" w14:textId="4A8E205C" w:rsidR="00905AA5" w:rsidRPr="00905AA5" w:rsidRDefault="00AD01E5" w:rsidP="00905AA5">
            <w:pPr>
              <w:pStyle w:val="a7"/>
              <w:spacing w:line="390" w:lineRule="exact"/>
              <w:ind w:firstLineChars="0" w:firstLine="0"/>
              <w:jc w:val="left"/>
              <w:rPr>
                <w:rFonts w:ascii="Times New Roman"/>
                <w:sz w:val="21"/>
                <w:szCs w:val="21"/>
              </w:rPr>
            </w:pPr>
            <w:r>
              <w:rPr>
                <w:rFonts w:ascii="Times New Roman" w:hint="eastAsia"/>
                <w:sz w:val="21"/>
                <w:szCs w:val="21"/>
              </w:rPr>
              <w:t>否</w:t>
            </w:r>
          </w:p>
        </w:tc>
        <w:tc>
          <w:tcPr>
            <w:tcW w:w="1178" w:type="dxa"/>
            <w:vAlign w:val="center"/>
          </w:tcPr>
          <w:p w14:paraId="6F2DF0D2" w14:textId="0E8CE8BF" w:rsidR="00905AA5" w:rsidRPr="00905AA5" w:rsidRDefault="00AD01E5" w:rsidP="00905AA5">
            <w:pPr>
              <w:pStyle w:val="a7"/>
              <w:spacing w:line="390" w:lineRule="exact"/>
              <w:ind w:firstLineChars="0" w:firstLine="0"/>
              <w:jc w:val="left"/>
              <w:rPr>
                <w:rFonts w:ascii="Times New Roman"/>
                <w:sz w:val="21"/>
                <w:szCs w:val="21"/>
              </w:rPr>
            </w:pPr>
            <w:r>
              <w:rPr>
                <w:rFonts w:ascii="Times New Roman" w:hint="eastAsia"/>
                <w:sz w:val="21"/>
                <w:szCs w:val="21"/>
              </w:rPr>
              <w:t>是</w:t>
            </w:r>
          </w:p>
        </w:tc>
      </w:tr>
    </w:tbl>
    <w:p w14:paraId="40301078" w14:textId="18CEA35C" w:rsidR="00627010" w:rsidRPr="00CD7D00" w:rsidRDefault="00627010" w:rsidP="00CE409B">
      <w:pPr>
        <w:spacing w:line="360" w:lineRule="auto"/>
        <w:rPr>
          <w:rFonts w:ascii="Times New Roman" w:hAnsi="Times New Roman"/>
          <w:b/>
        </w:rPr>
        <w:sectPr w:rsidR="00627010" w:rsidRPr="00CD7D00" w:rsidSect="00CE409B">
          <w:pgSz w:w="16838" w:h="11906" w:orient="landscape"/>
          <w:pgMar w:top="1800" w:right="1440" w:bottom="1800" w:left="1440" w:header="851" w:footer="992" w:gutter="0"/>
          <w:cols w:space="425"/>
          <w:docGrid w:type="lines" w:linePitch="312"/>
        </w:sectPr>
      </w:pPr>
    </w:p>
    <w:p w14:paraId="12BD0113" w14:textId="29789051" w:rsidR="009A7411" w:rsidRDefault="009A7411" w:rsidP="009A7411">
      <w:pPr>
        <w:spacing w:line="360" w:lineRule="auto"/>
        <w:rPr>
          <w:rFonts w:ascii="Times New Roman" w:hAnsi="Times New Roman"/>
          <w:b/>
          <w:sz w:val="24"/>
          <w:szCs w:val="24"/>
        </w:rPr>
      </w:pPr>
      <w:r w:rsidRPr="00CD7D00">
        <w:rPr>
          <w:rFonts w:ascii="Times New Roman" w:hAnsi="Times New Roman"/>
          <w:b/>
          <w:sz w:val="24"/>
          <w:szCs w:val="24"/>
        </w:rPr>
        <w:lastRenderedPageBreak/>
        <w:t>六、主要完成人情况</w:t>
      </w:r>
    </w:p>
    <w:p w14:paraId="271FE481" w14:textId="0501D7A6" w:rsidR="005D7D80" w:rsidRPr="00CD7D00" w:rsidRDefault="005D7D80" w:rsidP="005D7D80">
      <w:pPr>
        <w:spacing w:line="360" w:lineRule="auto"/>
        <w:rPr>
          <w:rFonts w:ascii="Times New Roman" w:hAnsi="Times New Roman"/>
          <w:sz w:val="24"/>
          <w:szCs w:val="24"/>
        </w:rPr>
      </w:pPr>
      <w:r>
        <w:rPr>
          <w:rFonts w:ascii="Times New Roman" w:hAnsi="Times New Roman"/>
          <w:sz w:val="24"/>
          <w:szCs w:val="24"/>
        </w:rPr>
        <w:t>1</w:t>
      </w:r>
      <w:r w:rsidRPr="00CD7D00">
        <w:rPr>
          <w:rFonts w:ascii="Times New Roman" w:hAnsi="Times New Roman"/>
          <w:sz w:val="24"/>
          <w:szCs w:val="24"/>
        </w:rPr>
        <w:t>、姓名：</w:t>
      </w:r>
      <w:r>
        <w:rPr>
          <w:rFonts w:ascii="Times New Roman" w:hAnsi="Times New Roman" w:hint="eastAsia"/>
          <w:sz w:val="24"/>
          <w:szCs w:val="24"/>
        </w:rPr>
        <w:t>王林</w:t>
      </w:r>
      <w:r w:rsidRPr="00CD7D00">
        <w:rPr>
          <w:rFonts w:ascii="Times New Roman" w:hAnsi="Times New Roman"/>
          <w:sz w:val="24"/>
          <w:szCs w:val="24"/>
        </w:rPr>
        <w:t xml:space="preserve">        </w:t>
      </w:r>
      <w:r w:rsidRPr="00CD7D00">
        <w:rPr>
          <w:rFonts w:ascii="Times New Roman" w:hAnsi="Times New Roman"/>
          <w:sz w:val="24"/>
          <w:szCs w:val="24"/>
        </w:rPr>
        <w:t>排名：</w:t>
      </w:r>
      <w:r>
        <w:rPr>
          <w:rFonts w:ascii="Times New Roman" w:hAnsi="Times New Roman"/>
          <w:sz w:val="24"/>
          <w:szCs w:val="24"/>
        </w:rPr>
        <w:t>1</w:t>
      </w:r>
    </w:p>
    <w:p w14:paraId="0D8DE209" w14:textId="77777777"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行政职务：</w:t>
      </w:r>
      <w:r>
        <w:rPr>
          <w:rFonts w:ascii="Times New Roman" w:hAnsi="Times New Roman" w:hint="eastAsia"/>
          <w:sz w:val="24"/>
          <w:szCs w:val="24"/>
        </w:rPr>
        <w:t>院长</w:t>
      </w:r>
    </w:p>
    <w:p w14:paraId="17253D74" w14:textId="5529B2E7"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技术职称：</w:t>
      </w:r>
      <w:r w:rsidR="00CB5857">
        <w:rPr>
          <w:rFonts w:ascii="Times New Roman" w:hAnsi="Times New Roman" w:hint="eastAsia"/>
          <w:sz w:val="24"/>
          <w:szCs w:val="24"/>
        </w:rPr>
        <w:t>工程技术应用</w:t>
      </w:r>
      <w:r w:rsidRPr="00CD7D00">
        <w:rPr>
          <w:rFonts w:ascii="Times New Roman" w:hAnsi="Times New Roman"/>
          <w:sz w:val="24"/>
          <w:szCs w:val="24"/>
        </w:rPr>
        <w:t>研究员</w:t>
      </w:r>
    </w:p>
    <w:p w14:paraId="0AB337E0" w14:textId="77777777"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工作单位：山东省交通科学研究院</w:t>
      </w:r>
    </w:p>
    <w:p w14:paraId="187350B6" w14:textId="77777777"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完成单位：山东省交通科学研究院</w:t>
      </w:r>
    </w:p>
    <w:p w14:paraId="11453571" w14:textId="36964064" w:rsidR="005D7D80" w:rsidRDefault="005D7D80" w:rsidP="005D7D80">
      <w:pPr>
        <w:spacing w:line="360" w:lineRule="auto"/>
        <w:rPr>
          <w:rFonts w:ascii="Times New Roman" w:hAnsi="Times New Roman"/>
          <w:sz w:val="24"/>
          <w:szCs w:val="24"/>
        </w:rPr>
      </w:pPr>
      <w:r w:rsidRPr="00CD7D00">
        <w:rPr>
          <w:rFonts w:ascii="Times New Roman" w:hAnsi="Times New Roman"/>
          <w:sz w:val="24"/>
          <w:szCs w:val="24"/>
        </w:rPr>
        <w:t>对本项目贡献：</w:t>
      </w:r>
      <w:r w:rsidRPr="00535759">
        <w:rPr>
          <w:rFonts w:ascii="Times New Roman" w:hAnsi="Times New Roman" w:hint="eastAsia"/>
          <w:sz w:val="24"/>
          <w:szCs w:val="24"/>
        </w:rPr>
        <w:t>构建了基于交通、气候、路面温湿度场、路面结构响应等多维度的路面服役性能智能感知体系结构，建立了与多维信息相融合的面向疲劳、永久变形、低温开裂等多指标的路面服役性能智能感知模型</w:t>
      </w:r>
      <w:r>
        <w:rPr>
          <w:rFonts w:ascii="Times New Roman" w:hAnsi="Times New Roman" w:hint="eastAsia"/>
          <w:sz w:val="24"/>
          <w:szCs w:val="24"/>
        </w:rPr>
        <w:t>。</w:t>
      </w:r>
    </w:p>
    <w:p w14:paraId="1EB386BA" w14:textId="50DC3E33" w:rsidR="005D7D80" w:rsidRPr="00CD7D00" w:rsidRDefault="005D7D80" w:rsidP="005D7D80">
      <w:pPr>
        <w:spacing w:line="360" w:lineRule="auto"/>
        <w:rPr>
          <w:rFonts w:ascii="Times New Roman" w:hAnsi="Times New Roman"/>
          <w:sz w:val="24"/>
          <w:szCs w:val="24"/>
        </w:rPr>
      </w:pPr>
      <w:r>
        <w:rPr>
          <w:rFonts w:ascii="Times New Roman" w:hAnsi="Times New Roman"/>
          <w:sz w:val="24"/>
          <w:szCs w:val="24"/>
        </w:rPr>
        <w:t>2</w:t>
      </w:r>
      <w:r w:rsidRPr="00CD7D00">
        <w:rPr>
          <w:rFonts w:ascii="Times New Roman" w:hAnsi="Times New Roman"/>
          <w:sz w:val="24"/>
          <w:szCs w:val="24"/>
        </w:rPr>
        <w:t>、姓名：</w:t>
      </w:r>
      <w:r>
        <w:rPr>
          <w:rFonts w:ascii="Times New Roman" w:hAnsi="Times New Roman" w:hint="eastAsia"/>
          <w:sz w:val="24"/>
          <w:szCs w:val="24"/>
        </w:rPr>
        <w:t>沙爱民</w:t>
      </w:r>
      <w:r w:rsidRPr="00CD7D00">
        <w:rPr>
          <w:rFonts w:ascii="Times New Roman" w:hAnsi="Times New Roman"/>
          <w:sz w:val="24"/>
          <w:szCs w:val="24"/>
        </w:rPr>
        <w:t xml:space="preserve">        </w:t>
      </w:r>
      <w:r w:rsidRPr="00CD7D00">
        <w:rPr>
          <w:rFonts w:ascii="Times New Roman" w:hAnsi="Times New Roman"/>
          <w:sz w:val="24"/>
          <w:szCs w:val="24"/>
        </w:rPr>
        <w:t>排名：</w:t>
      </w:r>
      <w:r w:rsidRPr="00CD7D00">
        <w:rPr>
          <w:rFonts w:ascii="Times New Roman" w:hAnsi="Times New Roman"/>
          <w:sz w:val="24"/>
          <w:szCs w:val="24"/>
        </w:rPr>
        <w:t>2</w:t>
      </w:r>
    </w:p>
    <w:p w14:paraId="6844543A" w14:textId="581277DE"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行政职务：</w:t>
      </w:r>
      <w:r>
        <w:rPr>
          <w:rFonts w:ascii="Times New Roman" w:hAnsi="Times New Roman" w:hint="eastAsia"/>
          <w:sz w:val="24"/>
          <w:szCs w:val="24"/>
        </w:rPr>
        <w:t>校长</w:t>
      </w:r>
    </w:p>
    <w:p w14:paraId="206019ED" w14:textId="77777777"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技术职称：教授</w:t>
      </w:r>
    </w:p>
    <w:p w14:paraId="21CF5F4F" w14:textId="6566D9CE"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工作单位：</w:t>
      </w:r>
      <w:r>
        <w:rPr>
          <w:rFonts w:ascii="Times New Roman" w:hAnsi="Times New Roman" w:hint="eastAsia"/>
          <w:sz w:val="24"/>
          <w:szCs w:val="24"/>
        </w:rPr>
        <w:t>长安</w:t>
      </w:r>
      <w:r w:rsidRPr="00CD7D00">
        <w:rPr>
          <w:rFonts w:ascii="Times New Roman" w:hAnsi="Times New Roman"/>
          <w:sz w:val="24"/>
          <w:szCs w:val="24"/>
        </w:rPr>
        <w:t>大学</w:t>
      </w:r>
    </w:p>
    <w:p w14:paraId="2B8814BF" w14:textId="4811805D"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完成单位：</w:t>
      </w:r>
      <w:r>
        <w:rPr>
          <w:rFonts w:ascii="Times New Roman" w:hAnsi="Times New Roman" w:hint="eastAsia"/>
          <w:sz w:val="24"/>
          <w:szCs w:val="24"/>
        </w:rPr>
        <w:t>长安</w:t>
      </w:r>
      <w:r w:rsidRPr="00CD7D00">
        <w:rPr>
          <w:rFonts w:ascii="Times New Roman" w:hAnsi="Times New Roman"/>
          <w:sz w:val="24"/>
          <w:szCs w:val="24"/>
        </w:rPr>
        <w:t>大学</w:t>
      </w:r>
    </w:p>
    <w:p w14:paraId="23ACF5F5" w14:textId="5FC79563" w:rsidR="00C70770" w:rsidRDefault="005D7D80" w:rsidP="005D7D80">
      <w:pPr>
        <w:spacing w:line="360" w:lineRule="auto"/>
        <w:rPr>
          <w:rFonts w:ascii="Times New Roman" w:hAnsi="Times New Roman"/>
          <w:sz w:val="24"/>
          <w:szCs w:val="24"/>
        </w:rPr>
      </w:pPr>
      <w:r w:rsidRPr="00C70770">
        <w:rPr>
          <w:rFonts w:ascii="Times New Roman" w:hAnsi="Times New Roman"/>
          <w:sz w:val="24"/>
          <w:szCs w:val="24"/>
        </w:rPr>
        <w:t>对本项目贡献：</w:t>
      </w:r>
      <w:r w:rsidR="00C70770">
        <w:rPr>
          <w:rFonts w:ascii="Times New Roman" w:hAnsi="Times New Roman" w:hint="eastAsia"/>
          <w:sz w:val="24"/>
          <w:szCs w:val="24"/>
        </w:rPr>
        <w:t>开发了基于视频流的路面裂缝动态检测方法。通过对三维裂缝检测技术及图像处理技术研究，得到了基于椭球立体表征的裂缝三维检测方法。</w:t>
      </w:r>
      <w:r w:rsidR="00177CBF">
        <w:rPr>
          <w:rFonts w:ascii="Times New Roman" w:hAnsi="Times New Roman" w:hint="eastAsia"/>
          <w:sz w:val="24"/>
          <w:szCs w:val="24"/>
        </w:rPr>
        <w:t>实现路面裂缝病害智能识别，提高了路面自动化检测技术的效率及准确性。</w:t>
      </w:r>
    </w:p>
    <w:p w14:paraId="77DEED6C" w14:textId="59883A08" w:rsidR="009A7411" w:rsidRPr="00CD7D00" w:rsidRDefault="005D7D80" w:rsidP="009A7411">
      <w:pPr>
        <w:spacing w:line="360" w:lineRule="auto"/>
        <w:rPr>
          <w:rFonts w:ascii="Times New Roman" w:hAnsi="Times New Roman"/>
          <w:sz w:val="24"/>
          <w:szCs w:val="24"/>
        </w:rPr>
      </w:pPr>
      <w:r>
        <w:rPr>
          <w:rFonts w:ascii="Times New Roman" w:hAnsi="Times New Roman"/>
          <w:sz w:val="24"/>
          <w:szCs w:val="24"/>
        </w:rPr>
        <w:t>3</w:t>
      </w:r>
      <w:r w:rsidR="009A7411" w:rsidRPr="00CD7D00">
        <w:rPr>
          <w:rFonts w:ascii="Times New Roman" w:hAnsi="Times New Roman"/>
          <w:sz w:val="24"/>
          <w:szCs w:val="24"/>
        </w:rPr>
        <w:t>、姓名：</w:t>
      </w:r>
      <w:r w:rsidR="00DB4B93" w:rsidRPr="00CD7D00">
        <w:rPr>
          <w:rFonts w:ascii="Times New Roman" w:hAnsi="Times New Roman"/>
          <w:sz w:val="24"/>
          <w:szCs w:val="24"/>
        </w:rPr>
        <w:t>韩文扬</w:t>
      </w:r>
      <w:r w:rsidR="009A7411" w:rsidRPr="00CD7D00">
        <w:rPr>
          <w:rFonts w:ascii="Times New Roman" w:hAnsi="Times New Roman"/>
          <w:sz w:val="24"/>
          <w:szCs w:val="24"/>
        </w:rPr>
        <w:t xml:space="preserve">        </w:t>
      </w:r>
      <w:r w:rsidR="009A7411" w:rsidRPr="00CD7D00">
        <w:rPr>
          <w:rFonts w:ascii="Times New Roman" w:hAnsi="Times New Roman"/>
          <w:sz w:val="24"/>
          <w:szCs w:val="24"/>
        </w:rPr>
        <w:t>排名：</w:t>
      </w:r>
      <w:r>
        <w:rPr>
          <w:rFonts w:ascii="Times New Roman" w:hAnsi="Times New Roman"/>
          <w:sz w:val="24"/>
          <w:szCs w:val="24"/>
        </w:rPr>
        <w:t>3</w:t>
      </w:r>
    </w:p>
    <w:p w14:paraId="3E4738ED" w14:textId="17081E12" w:rsidR="009A7411" w:rsidRPr="00CD7D00" w:rsidRDefault="009A7411" w:rsidP="009A7411">
      <w:pPr>
        <w:spacing w:line="360" w:lineRule="auto"/>
        <w:rPr>
          <w:rFonts w:ascii="Times New Roman" w:hAnsi="Times New Roman"/>
          <w:sz w:val="24"/>
          <w:szCs w:val="24"/>
        </w:rPr>
      </w:pPr>
      <w:r w:rsidRPr="00CD7D00">
        <w:rPr>
          <w:rFonts w:ascii="Times New Roman" w:hAnsi="Times New Roman"/>
          <w:sz w:val="24"/>
          <w:szCs w:val="24"/>
        </w:rPr>
        <w:t>行政职务：</w:t>
      </w:r>
      <w:r w:rsidR="00DB4B93" w:rsidRPr="00CD7D00">
        <w:rPr>
          <w:rFonts w:ascii="Times New Roman" w:hAnsi="Times New Roman"/>
          <w:sz w:val="24"/>
          <w:szCs w:val="24"/>
        </w:rPr>
        <w:t>无</w:t>
      </w:r>
    </w:p>
    <w:p w14:paraId="4D5FBD21" w14:textId="0731FA39" w:rsidR="009A7411" w:rsidRPr="00CD7D00" w:rsidRDefault="009A7411" w:rsidP="009A7411">
      <w:pPr>
        <w:spacing w:line="360" w:lineRule="auto"/>
        <w:rPr>
          <w:rFonts w:ascii="Times New Roman" w:hAnsi="Times New Roman"/>
          <w:sz w:val="24"/>
          <w:szCs w:val="24"/>
        </w:rPr>
      </w:pPr>
      <w:r w:rsidRPr="00CD7D00">
        <w:rPr>
          <w:rFonts w:ascii="Times New Roman" w:hAnsi="Times New Roman"/>
          <w:sz w:val="24"/>
          <w:szCs w:val="24"/>
        </w:rPr>
        <w:t>技术职称：</w:t>
      </w:r>
      <w:r w:rsidR="00C91F0A">
        <w:rPr>
          <w:rFonts w:ascii="Times New Roman" w:hAnsi="Times New Roman" w:hint="eastAsia"/>
          <w:sz w:val="24"/>
          <w:szCs w:val="24"/>
        </w:rPr>
        <w:t>正</w:t>
      </w:r>
      <w:r w:rsidR="00DB4B93" w:rsidRPr="00CD7D00">
        <w:rPr>
          <w:rFonts w:ascii="Times New Roman" w:hAnsi="Times New Roman"/>
          <w:sz w:val="24"/>
          <w:szCs w:val="24"/>
        </w:rPr>
        <w:t>高级工程师</w:t>
      </w:r>
    </w:p>
    <w:p w14:paraId="6CE77D71" w14:textId="1342091A" w:rsidR="009A7411" w:rsidRPr="00CD7D00" w:rsidRDefault="009A7411" w:rsidP="009A7411">
      <w:pPr>
        <w:spacing w:line="360" w:lineRule="auto"/>
        <w:rPr>
          <w:rFonts w:ascii="Times New Roman" w:hAnsi="Times New Roman"/>
          <w:sz w:val="24"/>
          <w:szCs w:val="24"/>
        </w:rPr>
      </w:pPr>
      <w:r w:rsidRPr="00CD7D00">
        <w:rPr>
          <w:rFonts w:ascii="Times New Roman" w:hAnsi="Times New Roman"/>
          <w:sz w:val="24"/>
          <w:szCs w:val="24"/>
        </w:rPr>
        <w:t>工作单位：</w:t>
      </w:r>
      <w:r w:rsidR="00DB4B93" w:rsidRPr="00CD7D00">
        <w:rPr>
          <w:rFonts w:ascii="Times New Roman" w:hAnsi="Times New Roman"/>
          <w:sz w:val="24"/>
          <w:szCs w:val="24"/>
        </w:rPr>
        <w:t>山东省交通科学研究院</w:t>
      </w:r>
    </w:p>
    <w:p w14:paraId="07C44BD2" w14:textId="49876032" w:rsidR="009A7411" w:rsidRPr="00CD7D00" w:rsidRDefault="009A7411" w:rsidP="009A7411">
      <w:pPr>
        <w:spacing w:line="360" w:lineRule="auto"/>
        <w:rPr>
          <w:rFonts w:ascii="Times New Roman" w:hAnsi="Times New Roman"/>
          <w:sz w:val="24"/>
          <w:szCs w:val="24"/>
        </w:rPr>
      </w:pPr>
      <w:r w:rsidRPr="00CD7D00">
        <w:rPr>
          <w:rFonts w:ascii="Times New Roman" w:hAnsi="Times New Roman"/>
          <w:sz w:val="24"/>
          <w:szCs w:val="24"/>
        </w:rPr>
        <w:t>完成单位：</w:t>
      </w:r>
      <w:r w:rsidR="00DB4B93" w:rsidRPr="00CD7D00">
        <w:rPr>
          <w:rFonts w:ascii="Times New Roman" w:hAnsi="Times New Roman"/>
          <w:sz w:val="24"/>
          <w:szCs w:val="24"/>
        </w:rPr>
        <w:t>山东省交通科学研究院</w:t>
      </w:r>
    </w:p>
    <w:p w14:paraId="3CACACC1" w14:textId="08801158" w:rsidR="00FA0BFD" w:rsidRDefault="009A7411" w:rsidP="009458B4">
      <w:pPr>
        <w:spacing w:line="360" w:lineRule="auto"/>
        <w:rPr>
          <w:rFonts w:ascii="Times New Roman" w:hAnsi="Times New Roman"/>
          <w:sz w:val="24"/>
          <w:szCs w:val="24"/>
        </w:rPr>
      </w:pPr>
      <w:r w:rsidRPr="00CD7D00">
        <w:rPr>
          <w:rFonts w:ascii="Times New Roman" w:hAnsi="Times New Roman"/>
          <w:sz w:val="24"/>
          <w:szCs w:val="24"/>
        </w:rPr>
        <w:t>对本项目贡献：</w:t>
      </w:r>
      <w:r w:rsidR="009458B4" w:rsidRPr="00CD7D00">
        <w:rPr>
          <w:rFonts w:ascii="Times New Roman" w:hAnsi="Times New Roman"/>
          <w:sz w:val="24"/>
          <w:szCs w:val="24"/>
        </w:rPr>
        <w:t>研发了交通轴载和服役环境耦合作用下道路结构响应检测技术，明确了各类结构响应参数获取所适用的传感器类型、采集频率、标定方法等关键技术，为路面服役性能智能感知体系结构提供路面响应数据。提出三维雷达识别路面深层结构损伤的测试参数，包括车速、天线频率、采集间隔、检测深度、信号强度（驻留时间）等。</w:t>
      </w:r>
    </w:p>
    <w:p w14:paraId="63A1E4E9" w14:textId="35403A58" w:rsidR="007C2766" w:rsidRPr="008E707A" w:rsidRDefault="005D7D80" w:rsidP="007C2766">
      <w:pPr>
        <w:spacing w:line="360" w:lineRule="auto"/>
        <w:rPr>
          <w:rFonts w:ascii="Times New Roman" w:hAnsi="Times New Roman"/>
          <w:sz w:val="24"/>
          <w:szCs w:val="24"/>
        </w:rPr>
      </w:pPr>
      <w:r w:rsidRPr="008E707A">
        <w:rPr>
          <w:rFonts w:ascii="Times New Roman" w:hAnsi="Times New Roman"/>
          <w:sz w:val="24"/>
          <w:szCs w:val="24"/>
        </w:rPr>
        <w:t>4</w:t>
      </w:r>
      <w:r w:rsidR="007C2766" w:rsidRPr="008E707A">
        <w:rPr>
          <w:rFonts w:ascii="Times New Roman" w:hAnsi="Times New Roman"/>
          <w:sz w:val="24"/>
          <w:szCs w:val="24"/>
        </w:rPr>
        <w:t>、姓名：</w:t>
      </w:r>
      <w:r w:rsidR="00D53996">
        <w:rPr>
          <w:rFonts w:ascii="Times New Roman" w:hAnsi="Times New Roman" w:hint="eastAsia"/>
          <w:sz w:val="24"/>
          <w:szCs w:val="24"/>
        </w:rPr>
        <w:t>陈成勇</w:t>
      </w:r>
      <w:r w:rsidR="007C2766" w:rsidRPr="008E707A">
        <w:rPr>
          <w:rFonts w:ascii="Times New Roman" w:hAnsi="Times New Roman"/>
          <w:sz w:val="24"/>
          <w:szCs w:val="24"/>
        </w:rPr>
        <w:t xml:space="preserve">        </w:t>
      </w:r>
      <w:r w:rsidR="007C2766" w:rsidRPr="008E707A">
        <w:rPr>
          <w:rFonts w:ascii="Times New Roman" w:hAnsi="Times New Roman"/>
          <w:sz w:val="24"/>
          <w:szCs w:val="24"/>
        </w:rPr>
        <w:t>排名：</w:t>
      </w:r>
      <w:r w:rsidRPr="008E707A">
        <w:rPr>
          <w:rFonts w:ascii="Times New Roman" w:hAnsi="Times New Roman"/>
          <w:sz w:val="24"/>
          <w:szCs w:val="24"/>
        </w:rPr>
        <w:t>4</w:t>
      </w:r>
    </w:p>
    <w:p w14:paraId="54D7AC30" w14:textId="415D947F" w:rsidR="007C2766" w:rsidRPr="008E707A" w:rsidRDefault="007C2766" w:rsidP="007C2766">
      <w:pPr>
        <w:spacing w:line="360" w:lineRule="auto"/>
        <w:rPr>
          <w:rFonts w:ascii="Times New Roman" w:hAnsi="Times New Roman"/>
          <w:sz w:val="24"/>
          <w:szCs w:val="24"/>
        </w:rPr>
      </w:pPr>
      <w:r w:rsidRPr="008E707A">
        <w:rPr>
          <w:rFonts w:ascii="Times New Roman" w:hAnsi="Times New Roman"/>
          <w:sz w:val="24"/>
          <w:szCs w:val="24"/>
        </w:rPr>
        <w:t>行政职务：</w:t>
      </w:r>
      <w:r w:rsidR="003477CA" w:rsidRPr="00224B55">
        <w:rPr>
          <w:rFonts w:ascii="Times New Roman" w:hAnsi="Times New Roman" w:hint="eastAsia"/>
          <w:sz w:val="24"/>
          <w:szCs w:val="24"/>
        </w:rPr>
        <w:t>党委副书记</w:t>
      </w:r>
      <w:r w:rsidR="003477CA" w:rsidRPr="00224B55">
        <w:rPr>
          <w:rFonts w:ascii="Times New Roman" w:hAnsi="Times New Roman"/>
          <w:sz w:val="24"/>
          <w:szCs w:val="24"/>
        </w:rPr>
        <w:t>、</w:t>
      </w:r>
      <w:r w:rsidR="003477CA" w:rsidRPr="00224B55">
        <w:rPr>
          <w:rFonts w:ascii="Times New Roman" w:hAnsi="Times New Roman" w:hint="eastAsia"/>
          <w:sz w:val="24"/>
          <w:szCs w:val="24"/>
        </w:rPr>
        <w:t>总经理</w:t>
      </w:r>
    </w:p>
    <w:p w14:paraId="70F59CB4" w14:textId="79958DB2" w:rsidR="007C2766" w:rsidRPr="008E707A" w:rsidRDefault="007C2766" w:rsidP="007C2766">
      <w:pPr>
        <w:spacing w:line="360" w:lineRule="auto"/>
        <w:rPr>
          <w:rFonts w:ascii="Times New Roman" w:hAnsi="Times New Roman"/>
          <w:sz w:val="24"/>
          <w:szCs w:val="24"/>
        </w:rPr>
      </w:pPr>
      <w:r w:rsidRPr="008E707A">
        <w:rPr>
          <w:rFonts w:ascii="Times New Roman" w:hAnsi="Times New Roman"/>
          <w:sz w:val="24"/>
          <w:szCs w:val="24"/>
        </w:rPr>
        <w:lastRenderedPageBreak/>
        <w:t>技术职称：</w:t>
      </w:r>
      <w:r w:rsidR="00F7064D" w:rsidRPr="008E707A">
        <w:rPr>
          <w:rFonts w:ascii="Times New Roman" w:hAnsi="Times New Roman" w:hint="eastAsia"/>
          <w:sz w:val="24"/>
          <w:szCs w:val="24"/>
        </w:rPr>
        <w:t>工程</w:t>
      </w:r>
      <w:r w:rsidR="00F7064D" w:rsidRPr="008E707A">
        <w:rPr>
          <w:rFonts w:ascii="Times New Roman" w:hAnsi="Times New Roman"/>
          <w:sz w:val="24"/>
          <w:szCs w:val="24"/>
        </w:rPr>
        <w:t>技术</w:t>
      </w:r>
      <w:r w:rsidR="00F7064D" w:rsidRPr="008E707A">
        <w:rPr>
          <w:rFonts w:ascii="Times New Roman" w:hAnsi="Times New Roman" w:hint="eastAsia"/>
          <w:sz w:val="24"/>
          <w:szCs w:val="24"/>
        </w:rPr>
        <w:t>研究员</w:t>
      </w:r>
    </w:p>
    <w:p w14:paraId="19899B7B" w14:textId="7DE9FC8F" w:rsidR="007C2766" w:rsidRPr="008E707A" w:rsidRDefault="007C2766" w:rsidP="007C2766">
      <w:pPr>
        <w:spacing w:line="360" w:lineRule="auto"/>
        <w:rPr>
          <w:rFonts w:ascii="Times New Roman" w:hAnsi="Times New Roman"/>
          <w:sz w:val="24"/>
          <w:szCs w:val="24"/>
        </w:rPr>
      </w:pPr>
      <w:r w:rsidRPr="008E707A">
        <w:rPr>
          <w:rFonts w:ascii="Times New Roman" w:hAnsi="Times New Roman"/>
          <w:sz w:val="24"/>
          <w:szCs w:val="24"/>
        </w:rPr>
        <w:t>工作单位：</w:t>
      </w:r>
      <w:r w:rsidR="003477CA" w:rsidRPr="009203B7">
        <w:rPr>
          <w:rFonts w:ascii="Times New Roman" w:hAnsi="Times New Roman" w:hint="eastAsia"/>
          <w:sz w:val="24"/>
          <w:szCs w:val="24"/>
        </w:rPr>
        <w:t>山东高速基础设施建设有限公司</w:t>
      </w:r>
    </w:p>
    <w:p w14:paraId="4F1E7B59" w14:textId="2F9BCC9D" w:rsidR="007C2766" w:rsidRPr="00CD7D00" w:rsidRDefault="007C2766" w:rsidP="007C2766">
      <w:pPr>
        <w:spacing w:line="360" w:lineRule="auto"/>
        <w:rPr>
          <w:rFonts w:ascii="Times New Roman" w:hAnsi="Times New Roman"/>
          <w:sz w:val="24"/>
          <w:szCs w:val="24"/>
        </w:rPr>
      </w:pPr>
      <w:r w:rsidRPr="008E707A">
        <w:rPr>
          <w:rFonts w:ascii="Times New Roman" w:hAnsi="Times New Roman"/>
          <w:sz w:val="24"/>
          <w:szCs w:val="24"/>
        </w:rPr>
        <w:t>完成单位：</w:t>
      </w:r>
      <w:r w:rsidR="003477CA" w:rsidRPr="009203B7">
        <w:rPr>
          <w:rFonts w:ascii="Times New Roman" w:hAnsi="Times New Roman" w:hint="eastAsia"/>
          <w:sz w:val="24"/>
          <w:szCs w:val="24"/>
        </w:rPr>
        <w:t>山东高速基础设施建设有限公司</w:t>
      </w:r>
    </w:p>
    <w:p w14:paraId="5E7BF11A" w14:textId="6ADA80EF" w:rsidR="005D7D80" w:rsidRDefault="00481010" w:rsidP="005D7D80">
      <w:pPr>
        <w:spacing w:line="360" w:lineRule="auto"/>
        <w:rPr>
          <w:rFonts w:ascii="Times New Roman" w:hAnsi="Times New Roman"/>
          <w:sz w:val="24"/>
          <w:szCs w:val="24"/>
        </w:rPr>
      </w:pPr>
      <w:r w:rsidRPr="00CD7D00">
        <w:rPr>
          <w:rFonts w:ascii="Times New Roman" w:hAnsi="Times New Roman"/>
          <w:sz w:val="24"/>
          <w:szCs w:val="24"/>
        </w:rPr>
        <w:t>对本项目贡献：</w:t>
      </w:r>
      <w:r w:rsidR="005D7D80">
        <w:rPr>
          <w:rFonts w:ascii="Times New Roman" w:hAnsi="Times New Roman" w:hint="eastAsia"/>
          <w:sz w:val="24"/>
          <w:szCs w:val="24"/>
        </w:rPr>
        <w:t>开发了</w:t>
      </w:r>
      <w:r w:rsidR="005D7D80" w:rsidRPr="00607393">
        <w:rPr>
          <w:rFonts w:ascii="Times New Roman" w:hAnsi="Times New Roman" w:hint="eastAsia"/>
          <w:sz w:val="24"/>
          <w:szCs w:val="24"/>
        </w:rPr>
        <w:t>一种沥青路面裂缝荷载响应相对位移测试方法及测试装置</w:t>
      </w:r>
      <w:r w:rsidR="005D7D80">
        <w:rPr>
          <w:rFonts w:ascii="Times New Roman" w:hAnsi="Times New Roman" w:hint="eastAsia"/>
          <w:sz w:val="24"/>
          <w:szCs w:val="24"/>
        </w:rPr>
        <w:t>，</w:t>
      </w:r>
      <w:r w:rsidR="005D7D80" w:rsidRPr="00607393">
        <w:rPr>
          <w:rFonts w:ascii="Times New Roman" w:hAnsi="Times New Roman" w:hint="eastAsia"/>
          <w:sz w:val="24"/>
          <w:szCs w:val="24"/>
        </w:rPr>
        <w:t>可以在无损条件下精确地测量裂缝两个板体间的水平和垂直相对位移，通过位移的特征确定裂缝的成因及发展程度</w:t>
      </w:r>
      <w:r w:rsidR="005D7D80">
        <w:rPr>
          <w:rFonts w:ascii="Times New Roman" w:hAnsi="Times New Roman" w:hint="eastAsia"/>
          <w:sz w:val="24"/>
          <w:szCs w:val="24"/>
        </w:rPr>
        <w:t>。</w:t>
      </w:r>
    </w:p>
    <w:p w14:paraId="68219E04" w14:textId="6ECF8113" w:rsidR="008E2243" w:rsidRPr="00E024E0" w:rsidRDefault="008E2243" w:rsidP="008E2243">
      <w:pPr>
        <w:spacing w:line="360" w:lineRule="auto"/>
        <w:rPr>
          <w:rFonts w:ascii="Times New Roman" w:hAnsi="Times New Roman"/>
          <w:sz w:val="24"/>
          <w:szCs w:val="24"/>
        </w:rPr>
      </w:pPr>
      <w:r>
        <w:rPr>
          <w:rFonts w:ascii="Times New Roman" w:hAnsi="Times New Roman"/>
          <w:sz w:val="24"/>
          <w:szCs w:val="24"/>
        </w:rPr>
        <w:t>5</w:t>
      </w:r>
      <w:r w:rsidRPr="00E024E0">
        <w:rPr>
          <w:rFonts w:ascii="Times New Roman" w:hAnsi="Times New Roman"/>
          <w:sz w:val="24"/>
          <w:szCs w:val="24"/>
        </w:rPr>
        <w:t>、姓名：</w:t>
      </w:r>
      <w:r w:rsidRPr="00E024E0">
        <w:rPr>
          <w:rFonts w:ascii="Times New Roman" w:hAnsi="Times New Roman" w:hint="eastAsia"/>
          <w:sz w:val="24"/>
          <w:szCs w:val="24"/>
        </w:rPr>
        <w:t>丁晓岩</w:t>
      </w:r>
      <w:r w:rsidRPr="00E024E0">
        <w:rPr>
          <w:rFonts w:ascii="Times New Roman" w:hAnsi="Times New Roman"/>
          <w:sz w:val="24"/>
          <w:szCs w:val="24"/>
        </w:rPr>
        <w:t xml:space="preserve">        </w:t>
      </w:r>
      <w:r w:rsidRPr="00E024E0">
        <w:rPr>
          <w:rFonts w:ascii="Times New Roman" w:hAnsi="Times New Roman"/>
          <w:sz w:val="24"/>
          <w:szCs w:val="24"/>
        </w:rPr>
        <w:t>排名：</w:t>
      </w:r>
      <w:r>
        <w:rPr>
          <w:rFonts w:ascii="Times New Roman" w:hAnsi="Times New Roman"/>
          <w:sz w:val="24"/>
          <w:szCs w:val="24"/>
        </w:rPr>
        <w:t>5</w:t>
      </w:r>
    </w:p>
    <w:p w14:paraId="6CB7F8AF" w14:textId="77777777" w:rsidR="008E2243" w:rsidRPr="00E024E0" w:rsidRDefault="008E2243" w:rsidP="008E2243">
      <w:pPr>
        <w:spacing w:line="360" w:lineRule="auto"/>
        <w:rPr>
          <w:rFonts w:ascii="Times New Roman" w:hAnsi="Times New Roman"/>
          <w:sz w:val="24"/>
          <w:szCs w:val="24"/>
        </w:rPr>
      </w:pPr>
      <w:r w:rsidRPr="00E024E0">
        <w:rPr>
          <w:rFonts w:ascii="Times New Roman" w:hAnsi="Times New Roman"/>
          <w:sz w:val="24"/>
          <w:szCs w:val="24"/>
        </w:rPr>
        <w:t>行政职务：</w:t>
      </w:r>
      <w:r w:rsidRPr="00E024E0">
        <w:rPr>
          <w:rFonts w:ascii="Times New Roman" w:hAnsi="Times New Roman" w:hint="eastAsia"/>
          <w:sz w:val="24"/>
          <w:szCs w:val="24"/>
        </w:rPr>
        <w:t>养护部部长</w:t>
      </w:r>
    </w:p>
    <w:p w14:paraId="68CC4DBA" w14:textId="77777777" w:rsidR="008E2243" w:rsidRPr="00E024E0" w:rsidRDefault="008E2243" w:rsidP="008E2243">
      <w:pPr>
        <w:spacing w:line="360" w:lineRule="auto"/>
        <w:rPr>
          <w:rFonts w:ascii="Times New Roman" w:hAnsi="Times New Roman"/>
          <w:sz w:val="24"/>
          <w:szCs w:val="24"/>
        </w:rPr>
      </w:pPr>
      <w:r w:rsidRPr="00E024E0">
        <w:rPr>
          <w:rFonts w:ascii="Times New Roman" w:hAnsi="Times New Roman"/>
          <w:sz w:val="24"/>
          <w:szCs w:val="24"/>
        </w:rPr>
        <w:t>技术职称：</w:t>
      </w:r>
      <w:r w:rsidRPr="00E024E0">
        <w:rPr>
          <w:rFonts w:ascii="Times New Roman" w:hAnsi="Times New Roman" w:hint="eastAsia"/>
          <w:sz w:val="24"/>
          <w:szCs w:val="24"/>
        </w:rPr>
        <w:t>工程</w:t>
      </w:r>
      <w:r w:rsidRPr="00E024E0">
        <w:rPr>
          <w:rFonts w:ascii="Times New Roman" w:hAnsi="Times New Roman"/>
          <w:sz w:val="24"/>
          <w:szCs w:val="24"/>
        </w:rPr>
        <w:t>技术研究员</w:t>
      </w:r>
    </w:p>
    <w:p w14:paraId="00CED807" w14:textId="77777777" w:rsidR="008E2243" w:rsidRPr="00E024E0" w:rsidRDefault="008E2243" w:rsidP="008E2243">
      <w:pPr>
        <w:spacing w:line="360" w:lineRule="auto"/>
        <w:rPr>
          <w:rFonts w:ascii="Times New Roman" w:hAnsi="Times New Roman"/>
          <w:sz w:val="24"/>
          <w:szCs w:val="24"/>
        </w:rPr>
      </w:pPr>
      <w:r w:rsidRPr="00E024E0">
        <w:rPr>
          <w:rFonts w:ascii="Times New Roman" w:hAnsi="Times New Roman"/>
          <w:sz w:val="24"/>
          <w:szCs w:val="24"/>
        </w:rPr>
        <w:t>工作单位：</w:t>
      </w:r>
      <w:r w:rsidRPr="00E024E0">
        <w:rPr>
          <w:rFonts w:ascii="Times New Roman" w:hAnsi="Times New Roman" w:hint="eastAsia"/>
          <w:sz w:val="24"/>
          <w:szCs w:val="24"/>
        </w:rPr>
        <w:t>山东高速</w:t>
      </w:r>
      <w:r w:rsidRPr="00E024E0">
        <w:rPr>
          <w:rFonts w:ascii="Times New Roman" w:hAnsi="Times New Roman"/>
          <w:sz w:val="24"/>
          <w:szCs w:val="24"/>
        </w:rPr>
        <w:t>集团有限公司</w:t>
      </w:r>
    </w:p>
    <w:p w14:paraId="1A4236E6" w14:textId="77777777" w:rsidR="008E2243" w:rsidRPr="00CD7D00" w:rsidRDefault="008E2243" w:rsidP="008E2243">
      <w:pPr>
        <w:spacing w:line="360" w:lineRule="auto"/>
        <w:rPr>
          <w:rFonts w:ascii="Times New Roman" w:hAnsi="Times New Roman"/>
          <w:sz w:val="24"/>
          <w:szCs w:val="24"/>
        </w:rPr>
      </w:pPr>
      <w:r w:rsidRPr="00E024E0">
        <w:rPr>
          <w:rFonts w:ascii="Times New Roman" w:hAnsi="Times New Roman"/>
          <w:sz w:val="24"/>
          <w:szCs w:val="24"/>
        </w:rPr>
        <w:t>完成单位：</w:t>
      </w:r>
      <w:r w:rsidRPr="00E024E0">
        <w:rPr>
          <w:rFonts w:ascii="Times New Roman" w:hAnsi="Times New Roman" w:hint="eastAsia"/>
          <w:sz w:val="24"/>
          <w:szCs w:val="24"/>
        </w:rPr>
        <w:t>山东高速</w:t>
      </w:r>
      <w:r w:rsidRPr="00E024E0">
        <w:rPr>
          <w:rFonts w:ascii="Times New Roman" w:hAnsi="Times New Roman"/>
          <w:sz w:val="24"/>
          <w:szCs w:val="24"/>
        </w:rPr>
        <w:t>集团有限公司</w:t>
      </w:r>
    </w:p>
    <w:p w14:paraId="7940CB6D" w14:textId="77777777" w:rsidR="008E2243" w:rsidRDefault="008E2243" w:rsidP="008E2243">
      <w:pPr>
        <w:spacing w:line="360" w:lineRule="auto"/>
        <w:rPr>
          <w:rFonts w:ascii="Times New Roman" w:hAnsi="Times New Roman"/>
          <w:sz w:val="24"/>
          <w:szCs w:val="24"/>
        </w:rPr>
      </w:pPr>
      <w:r w:rsidRPr="00CD7D00">
        <w:rPr>
          <w:rFonts w:ascii="Times New Roman" w:hAnsi="Times New Roman"/>
          <w:sz w:val="24"/>
          <w:szCs w:val="24"/>
        </w:rPr>
        <w:t>对本项目贡献：研发了具有自主标定、高精度、抗干扰、低功耗、无线数据发送功能的交通轴载谱智能监测成套装备系统，构建了基于</w:t>
      </w:r>
      <w:r w:rsidRPr="00CD7D00">
        <w:rPr>
          <w:rFonts w:ascii="Times New Roman" w:hAnsi="Times New Roman"/>
          <w:sz w:val="24"/>
          <w:szCs w:val="24"/>
        </w:rPr>
        <w:t>B/S</w:t>
      </w:r>
      <w:r w:rsidRPr="00CD7D00">
        <w:rPr>
          <w:rFonts w:ascii="Times New Roman" w:hAnsi="Times New Roman"/>
          <w:sz w:val="24"/>
          <w:szCs w:val="24"/>
        </w:rPr>
        <w:t>架构的轴载谱大数据平台，为智能感知系统中路面服役性能模型提供交通轴载源数据。</w:t>
      </w:r>
      <w:r w:rsidRPr="00F057C1">
        <w:rPr>
          <w:rFonts w:ascii="Times New Roman" w:hAnsi="Times New Roman"/>
          <w:sz w:val="24"/>
          <w:szCs w:val="24"/>
        </w:rPr>
        <w:t>构建了智能感知参数大数据和力学响应的路面结构损伤分析方法，实现了基于多源参数和多指标路面服役性能的智能感知。</w:t>
      </w:r>
    </w:p>
    <w:p w14:paraId="630A8A8E" w14:textId="38D4AB2E" w:rsidR="005D7D80" w:rsidRPr="00CD7D00" w:rsidRDefault="005D7D80" w:rsidP="005D7D80">
      <w:pPr>
        <w:spacing w:line="360" w:lineRule="auto"/>
        <w:rPr>
          <w:rFonts w:ascii="Times New Roman" w:hAnsi="Times New Roman"/>
          <w:sz w:val="24"/>
          <w:szCs w:val="24"/>
        </w:rPr>
      </w:pPr>
      <w:r>
        <w:rPr>
          <w:rFonts w:ascii="Times New Roman" w:hAnsi="Times New Roman"/>
          <w:sz w:val="24"/>
          <w:szCs w:val="24"/>
        </w:rPr>
        <w:t>6</w:t>
      </w:r>
      <w:r w:rsidRPr="00CD7D00">
        <w:rPr>
          <w:rFonts w:ascii="Times New Roman" w:hAnsi="Times New Roman"/>
          <w:sz w:val="24"/>
          <w:szCs w:val="24"/>
        </w:rPr>
        <w:t>、姓名：</w:t>
      </w:r>
      <w:r>
        <w:rPr>
          <w:rFonts w:ascii="Times New Roman" w:hAnsi="Times New Roman" w:hint="eastAsia"/>
          <w:sz w:val="24"/>
          <w:szCs w:val="24"/>
        </w:rPr>
        <w:t>蒋玮</w:t>
      </w:r>
      <w:r w:rsidRPr="00CD7D00">
        <w:rPr>
          <w:rFonts w:ascii="Times New Roman" w:hAnsi="Times New Roman"/>
          <w:sz w:val="24"/>
          <w:szCs w:val="24"/>
        </w:rPr>
        <w:t xml:space="preserve">        </w:t>
      </w:r>
      <w:r w:rsidRPr="00CD7D00">
        <w:rPr>
          <w:rFonts w:ascii="Times New Roman" w:hAnsi="Times New Roman"/>
          <w:sz w:val="24"/>
          <w:szCs w:val="24"/>
        </w:rPr>
        <w:t>排名：</w:t>
      </w:r>
      <w:r>
        <w:rPr>
          <w:rFonts w:ascii="Times New Roman" w:hAnsi="Times New Roman"/>
          <w:sz w:val="24"/>
          <w:szCs w:val="24"/>
        </w:rPr>
        <w:t>6</w:t>
      </w:r>
    </w:p>
    <w:p w14:paraId="26724813" w14:textId="53FA810C"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行政职务：</w:t>
      </w:r>
      <w:r w:rsidR="0010552A">
        <w:rPr>
          <w:rFonts w:ascii="Times New Roman" w:hAnsi="Times New Roman" w:hint="eastAsia"/>
          <w:sz w:val="24"/>
          <w:szCs w:val="24"/>
        </w:rPr>
        <w:t>副院长</w:t>
      </w:r>
    </w:p>
    <w:p w14:paraId="0943B641" w14:textId="04318879"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技术职称：</w:t>
      </w:r>
      <w:r>
        <w:rPr>
          <w:rFonts w:ascii="Times New Roman" w:hAnsi="Times New Roman" w:hint="eastAsia"/>
          <w:sz w:val="24"/>
          <w:szCs w:val="24"/>
        </w:rPr>
        <w:t>教授</w:t>
      </w:r>
    </w:p>
    <w:p w14:paraId="05B39BAE" w14:textId="5D0C9F10"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工作单位：</w:t>
      </w:r>
      <w:r>
        <w:rPr>
          <w:rFonts w:ascii="Times New Roman" w:hAnsi="Times New Roman" w:hint="eastAsia"/>
          <w:sz w:val="24"/>
          <w:szCs w:val="24"/>
        </w:rPr>
        <w:t>长安大学</w:t>
      </w:r>
    </w:p>
    <w:p w14:paraId="5668214D" w14:textId="386BE344"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完成单位：</w:t>
      </w:r>
      <w:r>
        <w:rPr>
          <w:rFonts w:ascii="Times New Roman" w:hAnsi="Times New Roman" w:hint="eastAsia"/>
          <w:sz w:val="24"/>
          <w:szCs w:val="24"/>
        </w:rPr>
        <w:t>长安大学</w:t>
      </w:r>
    </w:p>
    <w:p w14:paraId="72ED0468" w14:textId="2D41DA64" w:rsidR="004C55F7" w:rsidRDefault="005D7D80" w:rsidP="005D7D80">
      <w:pPr>
        <w:spacing w:line="360" w:lineRule="auto"/>
        <w:rPr>
          <w:rFonts w:ascii="Times New Roman" w:hAnsi="Times New Roman"/>
          <w:sz w:val="24"/>
          <w:szCs w:val="24"/>
        </w:rPr>
      </w:pPr>
      <w:r w:rsidRPr="003F338C">
        <w:rPr>
          <w:rFonts w:ascii="Times New Roman" w:hAnsi="Times New Roman"/>
          <w:sz w:val="24"/>
          <w:szCs w:val="24"/>
        </w:rPr>
        <w:t>对本项目贡献：</w:t>
      </w:r>
      <w:r w:rsidR="004C55F7" w:rsidRPr="004C55F7">
        <w:rPr>
          <w:rFonts w:ascii="Times New Roman" w:hAnsi="Times New Roman"/>
          <w:sz w:val="24"/>
          <w:szCs w:val="24"/>
        </w:rPr>
        <w:t>建立了路面材料参数与温湿度场智能感知系统关联与对接模型，在此基础上构建了路面服役性能模型与材料参数波动关联与对接模型，包括疲劳损伤模型、沥青层永久变形模型、粒料永久变形模型、低温开裂模型。</w:t>
      </w:r>
    </w:p>
    <w:p w14:paraId="75641F10" w14:textId="25FF1A32" w:rsidR="00481010" w:rsidRPr="00CD7D00" w:rsidRDefault="0027066A" w:rsidP="00481010">
      <w:pPr>
        <w:spacing w:line="360" w:lineRule="auto"/>
        <w:rPr>
          <w:rFonts w:ascii="Times New Roman" w:hAnsi="Times New Roman"/>
          <w:sz w:val="24"/>
          <w:szCs w:val="24"/>
        </w:rPr>
      </w:pPr>
      <w:r>
        <w:rPr>
          <w:rFonts w:ascii="Times New Roman" w:hAnsi="Times New Roman"/>
          <w:sz w:val="24"/>
          <w:szCs w:val="24"/>
        </w:rPr>
        <w:t>7</w:t>
      </w:r>
      <w:r w:rsidR="00481010" w:rsidRPr="00CD7D00">
        <w:rPr>
          <w:rFonts w:ascii="Times New Roman" w:hAnsi="Times New Roman"/>
          <w:sz w:val="24"/>
          <w:szCs w:val="24"/>
        </w:rPr>
        <w:t>、姓名：纪少波</w:t>
      </w:r>
      <w:r w:rsidR="00481010" w:rsidRPr="00CD7D00">
        <w:rPr>
          <w:rFonts w:ascii="Times New Roman" w:hAnsi="Times New Roman"/>
          <w:sz w:val="24"/>
          <w:szCs w:val="24"/>
        </w:rPr>
        <w:t xml:space="preserve">        </w:t>
      </w:r>
      <w:r w:rsidR="00481010" w:rsidRPr="00CD7D00">
        <w:rPr>
          <w:rFonts w:ascii="Times New Roman" w:hAnsi="Times New Roman"/>
          <w:sz w:val="24"/>
          <w:szCs w:val="24"/>
        </w:rPr>
        <w:t>排名：</w:t>
      </w:r>
      <w:r>
        <w:rPr>
          <w:rFonts w:ascii="Times New Roman" w:hAnsi="Times New Roman"/>
          <w:sz w:val="24"/>
          <w:szCs w:val="24"/>
        </w:rPr>
        <w:t>7</w:t>
      </w:r>
    </w:p>
    <w:p w14:paraId="1D089F5A" w14:textId="360579E7" w:rsidR="00481010" w:rsidRPr="00CD7D00" w:rsidRDefault="00481010" w:rsidP="00481010">
      <w:pPr>
        <w:spacing w:line="360" w:lineRule="auto"/>
        <w:rPr>
          <w:rFonts w:ascii="Times New Roman" w:hAnsi="Times New Roman"/>
          <w:sz w:val="24"/>
          <w:szCs w:val="24"/>
        </w:rPr>
      </w:pPr>
      <w:r w:rsidRPr="00CD7D00">
        <w:rPr>
          <w:rFonts w:ascii="Times New Roman" w:hAnsi="Times New Roman"/>
          <w:sz w:val="24"/>
          <w:szCs w:val="24"/>
        </w:rPr>
        <w:t>行政职务：</w:t>
      </w:r>
      <w:r w:rsidR="00EA0004" w:rsidRPr="00CD7D00">
        <w:rPr>
          <w:rFonts w:ascii="Times New Roman" w:hAnsi="Times New Roman"/>
          <w:sz w:val="24"/>
          <w:szCs w:val="24"/>
        </w:rPr>
        <w:t>副所长</w:t>
      </w:r>
    </w:p>
    <w:p w14:paraId="6ED600F5" w14:textId="3EB98DEE" w:rsidR="00481010" w:rsidRPr="00CD7D00" w:rsidRDefault="00481010" w:rsidP="00481010">
      <w:pPr>
        <w:spacing w:line="360" w:lineRule="auto"/>
        <w:rPr>
          <w:rFonts w:ascii="Times New Roman" w:hAnsi="Times New Roman"/>
          <w:sz w:val="24"/>
          <w:szCs w:val="24"/>
        </w:rPr>
      </w:pPr>
      <w:r w:rsidRPr="00CD7D00">
        <w:rPr>
          <w:rFonts w:ascii="Times New Roman" w:hAnsi="Times New Roman"/>
          <w:sz w:val="24"/>
          <w:szCs w:val="24"/>
        </w:rPr>
        <w:t>技术职称：</w:t>
      </w:r>
      <w:r w:rsidR="00EA0004" w:rsidRPr="00CD7D00">
        <w:rPr>
          <w:rFonts w:ascii="Times New Roman" w:hAnsi="Times New Roman"/>
          <w:sz w:val="24"/>
          <w:szCs w:val="24"/>
        </w:rPr>
        <w:t>副教授</w:t>
      </w:r>
    </w:p>
    <w:p w14:paraId="22EF98DD" w14:textId="1F30039D" w:rsidR="00481010" w:rsidRPr="00CD7D00" w:rsidRDefault="00481010" w:rsidP="00481010">
      <w:pPr>
        <w:spacing w:line="360" w:lineRule="auto"/>
        <w:rPr>
          <w:rFonts w:ascii="Times New Roman" w:hAnsi="Times New Roman"/>
          <w:sz w:val="24"/>
          <w:szCs w:val="24"/>
        </w:rPr>
      </w:pPr>
      <w:r w:rsidRPr="00CD7D00">
        <w:rPr>
          <w:rFonts w:ascii="Times New Roman" w:hAnsi="Times New Roman"/>
          <w:sz w:val="24"/>
          <w:szCs w:val="24"/>
        </w:rPr>
        <w:t>工作单位：山东</w:t>
      </w:r>
      <w:r w:rsidR="00EA0004" w:rsidRPr="00CD7D00">
        <w:rPr>
          <w:rFonts w:ascii="Times New Roman" w:hAnsi="Times New Roman"/>
          <w:sz w:val="24"/>
          <w:szCs w:val="24"/>
        </w:rPr>
        <w:t>大学</w:t>
      </w:r>
    </w:p>
    <w:p w14:paraId="5CC81273" w14:textId="04925779" w:rsidR="00481010" w:rsidRPr="00CD7D00" w:rsidRDefault="00481010" w:rsidP="00481010">
      <w:pPr>
        <w:spacing w:line="360" w:lineRule="auto"/>
        <w:rPr>
          <w:rFonts w:ascii="Times New Roman" w:hAnsi="Times New Roman"/>
          <w:sz w:val="24"/>
          <w:szCs w:val="24"/>
        </w:rPr>
      </w:pPr>
      <w:r w:rsidRPr="00CD7D00">
        <w:rPr>
          <w:rFonts w:ascii="Times New Roman" w:hAnsi="Times New Roman"/>
          <w:sz w:val="24"/>
          <w:szCs w:val="24"/>
        </w:rPr>
        <w:t>完成单位：山东</w:t>
      </w:r>
      <w:r w:rsidR="00EA0004" w:rsidRPr="00CD7D00">
        <w:rPr>
          <w:rFonts w:ascii="Times New Roman" w:hAnsi="Times New Roman"/>
          <w:sz w:val="24"/>
          <w:szCs w:val="24"/>
        </w:rPr>
        <w:t>大学</w:t>
      </w:r>
    </w:p>
    <w:p w14:paraId="792F11F9" w14:textId="7E6EB949" w:rsidR="00CF3F9C" w:rsidRDefault="00481010" w:rsidP="00CF3F9C">
      <w:pPr>
        <w:spacing w:line="360" w:lineRule="auto"/>
        <w:rPr>
          <w:rFonts w:ascii="Times New Roman" w:hAnsi="Times New Roman"/>
          <w:sz w:val="24"/>
          <w:szCs w:val="24"/>
        </w:rPr>
      </w:pPr>
      <w:r w:rsidRPr="00CD7D00">
        <w:rPr>
          <w:rFonts w:ascii="Times New Roman" w:hAnsi="Times New Roman"/>
          <w:sz w:val="24"/>
          <w:szCs w:val="24"/>
        </w:rPr>
        <w:lastRenderedPageBreak/>
        <w:t>对本项目贡献：</w:t>
      </w:r>
      <w:r w:rsidR="00CF3F9C" w:rsidRPr="00CF3F9C">
        <w:rPr>
          <w:rFonts w:ascii="Times New Roman" w:hAnsi="Times New Roman"/>
          <w:sz w:val="24"/>
          <w:szCs w:val="24"/>
        </w:rPr>
        <w:t>优化轴载测量系统的设计方案，基于高性能微处理器开发适用于短期测量需求的便携式轴载测试系统及基于</w:t>
      </w:r>
      <w:r w:rsidR="00CF3F9C" w:rsidRPr="00CF3F9C">
        <w:rPr>
          <w:rFonts w:ascii="Times New Roman" w:hAnsi="Times New Roman"/>
          <w:sz w:val="24"/>
          <w:szCs w:val="24"/>
        </w:rPr>
        <w:t>5G</w:t>
      </w:r>
      <w:r w:rsidR="00CF3F9C" w:rsidRPr="00CF3F9C">
        <w:rPr>
          <w:rFonts w:ascii="Times New Roman" w:hAnsi="Times New Roman"/>
          <w:sz w:val="24"/>
          <w:szCs w:val="24"/>
        </w:rPr>
        <w:t>通讯技术的远程实时轴载测试系统，满足不同应用场景的轴载测试需求；揭示传感器特性及安装方法、路面参数及车辆参数等多种因素对轴载测量结果的影响规律，提出轴载测量结果的自动标定算法及不同影响因素的修正因子，有效提高轴载测量精度</w:t>
      </w:r>
      <w:r w:rsidR="00802A29">
        <w:rPr>
          <w:rFonts w:ascii="Times New Roman" w:hAnsi="Times New Roman" w:hint="eastAsia"/>
          <w:sz w:val="24"/>
          <w:szCs w:val="24"/>
        </w:rPr>
        <w:t>。</w:t>
      </w:r>
    </w:p>
    <w:p w14:paraId="68C9084E" w14:textId="4A8154C9" w:rsidR="00704174" w:rsidRPr="00CD7D00" w:rsidRDefault="00E552F6" w:rsidP="00704174">
      <w:pPr>
        <w:spacing w:line="360" w:lineRule="auto"/>
        <w:rPr>
          <w:rFonts w:ascii="Times New Roman" w:hAnsi="Times New Roman"/>
          <w:sz w:val="24"/>
          <w:szCs w:val="24"/>
        </w:rPr>
      </w:pPr>
      <w:r>
        <w:rPr>
          <w:rFonts w:ascii="Times New Roman" w:hAnsi="Times New Roman"/>
          <w:sz w:val="24"/>
          <w:szCs w:val="24"/>
        </w:rPr>
        <w:t>8</w:t>
      </w:r>
      <w:r w:rsidR="00704174">
        <w:rPr>
          <w:rFonts w:ascii="Times New Roman" w:hAnsi="Times New Roman" w:hint="eastAsia"/>
          <w:sz w:val="24"/>
          <w:szCs w:val="24"/>
        </w:rPr>
        <w:t>、</w:t>
      </w:r>
      <w:r w:rsidR="00704174" w:rsidRPr="00CD7D00">
        <w:rPr>
          <w:rFonts w:ascii="Times New Roman" w:hAnsi="Times New Roman"/>
          <w:sz w:val="24"/>
          <w:szCs w:val="24"/>
        </w:rPr>
        <w:t>姓名：</w:t>
      </w:r>
      <w:r w:rsidR="00704174">
        <w:rPr>
          <w:rFonts w:ascii="Times New Roman" w:hAnsi="Times New Roman" w:hint="eastAsia"/>
          <w:sz w:val="24"/>
          <w:szCs w:val="24"/>
        </w:rPr>
        <w:t>户桂灵</w:t>
      </w:r>
      <w:r w:rsidR="00704174" w:rsidRPr="00CD7D00">
        <w:rPr>
          <w:rFonts w:ascii="Times New Roman" w:hAnsi="Times New Roman"/>
          <w:sz w:val="24"/>
          <w:szCs w:val="24"/>
        </w:rPr>
        <w:t xml:space="preserve">        </w:t>
      </w:r>
      <w:r w:rsidR="00704174" w:rsidRPr="00CD7D00">
        <w:rPr>
          <w:rFonts w:ascii="Times New Roman" w:hAnsi="Times New Roman"/>
          <w:sz w:val="24"/>
          <w:szCs w:val="24"/>
        </w:rPr>
        <w:t>排名：</w:t>
      </w:r>
      <w:r>
        <w:rPr>
          <w:rFonts w:ascii="Times New Roman" w:hAnsi="Times New Roman"/>
          <w:sz w:val="24"/>
          <w:szCs w:val="24"/>
        </w:rPr>
        <w:t>8</w:t>
      </w:r>
    </w:p>
    <w:p w14:paraId="03507C85" w14:textId="77777777" w:rsidR="00704174" w:rsidRPr="00CD7D00" w:rsidRDefault="00704174" w:rsidP="00704174">
      <w:pPr>
        <w:spacing w:line="360" w:lineRule="auto"/>
        <w:rPr>
          <w:rFonts w:ascii="Times New Roman" w:hAnsi="Times New Roman"/>
          <w:sz w:val="24"/>
          <w:szCs w:val="24"/>
        </w:rPr>
      </w:pPr>
      <w:r w:rsidRPr="00CD7D00">
        <w:rPr>
          <w:rFonts w:ascii="Times New Roman" w:hAnsi="Times New Roman"/>
          <w:sz w:val="24"/>
          <w:szCs w:val="24"/>
        </w:rPr>
        <w:t>行政职务：无</w:t>
      </w:r>
    </w:p>
    <w:p w14:paraId="41C5A82C" w14:textId="77777777" w:rsidR="00704174" w:rsidRPr="00CD7D00" w:rsidRDefault="00704174" w:rsidP="00704174">
      <w:pPr>
        <w:spacing w:line="360" w:lineRule="auto"/>
        <w:rPr>
          <w:rFonts w:ascii="Times New Roman" w:hAnsi="Times New Roman"/>
          <w:sz w:val="24"/>
          <w:szCs w:val="24"/>
        </w:rPr>
      </w:pPr>
      <w:r w:rsidRPr="00CD7D00">
        <w:rPr>
          <w:rFonts w:ascii="Times New Roman" w:hAnsi="Times New Roman"/>
          <w:sz w:val="24"/>
          <w:szCs w:val="24"/>
        </w:rPr>
        <w:t>技术职称：</w:t>
      </w:r>
      <w:r>
        <w:rPr>
          <w:rFonts w:ascii="Times New Roman" w:hAnsi="Times New Roman" w:hint="eastAsia"/>
          <w:sz w:val="24"/>
          <w:szCs w:val="24"/>
        </w:rPr>
        <w:t>讲师</w:t>
      </w:r>
    </w:p>
    <w:p w14:paraId="56D1801E" w14:textId="77777777" w:rsidR="00704174" w:rsidRPr="00CD7D00" w:rsidRDefault="00704174" w:rsidP="00704174">
      <w:pPr>
        <w:spacing w:line="360" w:lineRule="auto"/>
        <w:rPr>
          <w:rFonts w:ascii="Times New Roman" w:hAnsi="Times New Roman"/>
          <w:sz w:val="24"/>
          <w:szCs w:val="24"/>
        </w:rPr>
      </w:pPr>
      <w:r w:rsidRPr="00CD7D00">
        <w:rPr>
          <w:rFonts w:ascii="Times New Roman" w:hAnsi="Times New Roman"/>
          <w:sz w:val="24"/>
          <w:szCs w:val="24"/>
        </w:rPr>
        <w:t>工作单位：山东</w:t>
      </w:r>
      <w:r>
        <w:rPr>
          <w:rFonts w:ascii="Times New Roman" w:hAnsi="Times New Roman" w:hint="eastAsia"/>
          <w:sz w:val="24"/>
          <w:szCs w:val="24"/>
        </w:rPr>
        <w:t>建筑大学</w:t>
      </w:r>
    </w:p>
    <w:p w14:paraId="3E2CF177" w14:textId="77777777" w:rsidR="00704174" w:rsidRPr="00CD7D00" w:rsidRDefault="00704174" w:rsidP="00704174">
      <w:pPr>
        <w:spacing w:line="360" w:lineRule="auto"/>
        <w:rPr>
          <w:rFonts w:ascii="Times New Roman" w:hAnsi="Times New Roman"/>
          <w:sz w:val="24"/>
          <w:szCs w:val="24"/>
        </w:rPr>
      </w:pPr>
      <w:r w:rsidRPr="00CD7D00">
        <w:rPr>
          <w:rFonts w:ascii="Times New Roman" w:hAnsi="Times New Roman"/>
          <w:sz w:val="24"/>
          <w:szCs w:val="24"/>
        </w:rPr>
        <w:t>完成单位：</w:t>
      </w:r>
      <w:r>
        <w:rPr>
          <w:rFonts w:ascii="Times New Roman" w:hAnsi="Times New Roman" w:hint="eastAsia"/>
          <w:sz w:val="24"/>
          <w:szCs w:val="24"/>
        </w:rPr>
        <w:t>山东建筑大学</w:t>
      </w:r>
    </w:p>
    <w:p w14:paraId="749D59A1" w14:textId="4A4203B5" w:rsidR="00E552F6" w:rsidRPr="004C55F7" w:rsidRDefault="00704174" w:rsidP="00E552F6">
      <w:pPr>
        <w:spacing w:line="360" w:lineRule="auto"/>
        <w:rPr>
          <w:rFonts w:ascii="Times New Roman" w:hAnsi="Times New Roman"/>
          <w:color w:val="FF0000"/>
          <w:sz w:val="24"/>
          <w:szCs w:val="24"/>
        </w:rPr>
      </w:pPr>
      <w:r w:rsidRPr="00CD7D00">
        <w:rPr>
          <w:rFonts w:ascii="Times New Roman" w:hAnsi="Times New Roman"/>
          <w:sz w:val="24"/>
          <w:szCs w:val="24"/>
        </w:rPr>
        <w:t>对本项目贡献：开发了利用探地雷达的散射特性来分析高速路面损害的方法，提高人工典型图谱法判断的准确性</w:t>
      </w:r>
      <w:r w:rsidRPr="00CD7D00">
        <w:rPr>
          <w:rFonts w:ascii="Times New Roman" w:hAnsi="Times New Roman"/>
          <w:sz w:val="24"/>
          <w:szCs w:val="24"/>
        </w:rPr>
        <w:t>90%</w:t>
      </w:r>
      <w:r w:rsidRPr="00CD7D00">
        <w:rPr>
          <w:rFonts w:ascii="Times New Roman" w:hAnsi="Times New Roman"/>
          <w:sz w:val="24"/>
          <w:szCs w:val="24"/>
        </w:rPr>
        <w:t>以上。</w:t>
      </w:r>
    </w:p>
    <w:p w14:paraId="2BB21371" w14:textId="201D78D0" w:rsidR="005D7D80" w:rsidRPr="00CD7D00" w:rsidRDefault="00E552F6" w:rsidP="005D7D80">
      <w:pPr>
        <w:spacing w:line="360" w:lineRule="auto"/>
        <w:rPr>
          <w:rFonts w:ascii="Times New Roman" w:hAnsi="Times New Roman"/>
          <w:sz w:val="24"/>
          <w:szCs w:val="24"/>
        </w:rPr>
      </w:pPr>
      <w:r>
        <w:rPr>
          <w:rFonts w:ascii="Times New Roman" w:hAnsi="Times New Roman" w:hint="eastAsia"/>
          <w:sz w:val="24"/>
          <w:szCs w:val="24"/>
        </w:rPr>
        <w:t>9</w:t>
      </w:r>
      <w:r w:rsidR="005D7D80" w:rsidRPr="00CD7D00">
        <w:rPr>
          <w:rFonts w:ascii="Times New Roman" w:hAnsi="Times New Roman"/>
          <w:sz w:val="24"/>
          <w:szCs w:val="24"/>
        </w:rPr>
        <w:t>、姓名：</w:t>
      </w:r>
      <w:r w:rsidR="00BC74C9">
        <w:rPr>
          <w:rFonts w:ascii="Times New Roman" w:hAnsi="Times New Roman" w:hint="eastAsia"/>
          <w:sz w:val="24"/>
          <w:szCs w:val="24"/>
        </w:rPr>
        <w:t>吴文娟</w:t>
      </w:r>
      <w:r w:rsidR="005D7D80" w:rsidRPr="00CD7D00">
        <w:rPr>
          <w:rFonts w:ascii="Times New Roman" w:hAnsi="Times New Roman"/>
          <w:sz w:val="24"/>
          <w:szCs w:val="24"/>
        </w:rPr>
        <w:t xml:space="preserve">        </w:t>
      </w:r>
      <w:r w:rsidR="005D7D80" w:rsidRPr="00CD7D00">
        <w:rPr>
          <w:rFonts w:ascii="Times New Roman" w:hAnsi="Times New Roman"/>
          <w:sz w:val="24"/>
          <w:szCs w:val="24"/>
        </w:rPr>
        <w:t>排名：</w:t>
      </w:r>
      <w:r>
        <w:rPr>
          <w:rFonts w:ascii="Times New Roman" w:hAnsi="Times New Roman"/>
          <w:sz w:val="24"/>
          <w:szCs w:val="24"/>
        </w:rPr>
        <w:t>9</w:t>
      </w:r>
    </w:p>
    <w:p w14:paraId="69A09C68" w14:textId="1471BE44"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行政职务：</w:t>
      </w:r>
      <w:r w:rsidR="00344A1A">
        <w:rPr>
          <w:rFonts w:ascii="Times New Roman" w:hAnsi="Times New Roman" w:hint="eastAsia"/>
          <w:sz w:val="24"/>
          <w:szCs w:val="24"/>
        </w:rPr>
        <w:t>无</w:t>
      </w:r>
    </w:p>
    <w:p w14:paraId="519D3120" w14:textId="0994E9F1"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技术职称：</w:t>
      </w:r>
      <w:r w:rsidR="00344A1A">
        <w:rPr>
          <w:rFonts w:ascii="Times New Roman" w:hAnsi="Times New Roman" w:hint="eastAsia"/>
          <w:sz w:val="24"/>
          <w:szCs w:val="24"/>
        </w:rPr>
        <w:t>高级工程师</w:t>
      </w:r>
    </w:p>
    <w:p w14:paraId="16726F52" w14:textId="4A5F32CD"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工作单位：</w:t>
      </w:r>
      <w:r w:rsidR="005713E4">
        <w:rPr>
          <w:rFonts w:ascii="Times New Roman" w:hAnsi="Times New Roman" w:hint="eastAsia"/>
          <w:sz w:val="24"/>
          <w:szCs w:val="24"/>
        </w:rPr>
        <w:t>山东省交通科学研究院</w:t>
      </w:r>
    </w:p>
    <w:p w14:paraId="3F255656" w14:textId="5535900E" w:rsidR="005D7D80" w:rsidRPr="00CD7D00" w:rsidRDefault="005D7D80" w:rsidP="005D7D80">
      <w:pPr>
        <w:spacing w:line="360" w:lineRule="auto"/>
        <w:rPr>
          <w:rFonts w:ascii="Times New Roman" w:hAnsi="Times New Roman"/>
          <w:sz w:val="24"/>
          <w:szCs w:val="24"/>
        </w:rPr>
      </w:pPr>
      <w:r w:rsidRPr="00CD7D00">
        <w:rPr>
          <w:rFonts w:ascii="Times New Roman" w:hAnsi="Times New Roman"/>
          <w:sz w:val="24"/>
          <w:szCs w:val="24"/>
        </w:rPr>
        <w:t>完成单位：</w:t>
      </w:r>
      <w:r w:rsidR="005713E4">
        <w:rPr>
          <w:rFonts w:ascii="Times New Roman" w:hAnsi="Times New Roman" w:hint="eastAsia"/>
          <w:sz w:val="24"/>
          <w:szCs w:val="24"/>
        </w:rPr>
        <w:t>山东省交通科学研究院</w:t>
      </w:r>
    </w:p>
    <w:p w14:paraId="6764D019" w14:textId="77777777" w:rsidR="002E112D" w:rsidRDefault="005D7D80" w:rsidP="005D7D80">
      <w:pPr>
        <w:spacing w:line="360" w:lineRule="auto"/>
        <w:rPr>
          <w:rFonts w:ascii="Times New Roman" w:hAnsi="Times New Roman"/>
          <w:sz w:val="24"/>
          <w:szCs w:val="24"/>
        </w:rPr>
      </w:pPr>
      <w:r w:rsidRPr="00CD7D00">
        <w:rPr>
          <w:rFonts w:ascii="Times New Roman" w:hAnsi="Times New Roman"/>
          <w:sz w:val="24"/>
          <w:szCs w:val="24"/>
        </w:rPr>
        <w:t>对本项目贡献：</w:t>
      </w:r>
      <w:r w:rsidR="00D511A4">
        <w:rPr>
          <w:rFonts w:ascii="Times New Roman" w:hAnsi="Times New Roman" w:hint="eastAsia"/>
          <w:sz w:val="24"/>
          <w:szCs w:val="24"/>
        </w:rPr>
        <w:t>组织建立了</w:t>
      </w:r>
      <w:r w:rsidR="00D511A4" w:rsidRPr="00D511A4">
        <w:rPr>
          <w:rFonts w:ascii="Times New Roman" w:hAnsi="Times New Roman" w:hint="eastAsia"/>
          <w:sz w:val="24"/>
          <w:szCs w:val="24"/>
        </w:rPr>
        <w:t>多层次协同路面服役性能智能感知系统云平台</w:t>
      </w:r>
      <w:r w:rsidR="00D511A4">
        <w:rPr>
          <w:rFonts w:ascii="Times New Roman" w:hAnsi="Times New Roman" w:hint="eastAsia"/>
          <w:sz w:val="24"/>
          <w:szCs w:val="24"/>
        </w:rPr>
        <w:t>，为成果的推广应用做出重要贡献。</w:t>
      </w:r>
    </w:p>
    <w:p w14:paraId="307A81E7" w14:textId="2961DE15" w:rsidR="00E35E0A" w:rsidRPr="00CD7D00" w:rsidRDefault="00E35E0A" w:rsidP="00E35E0A">
      <w:pPr>
        <w:spacing w:line="360" w:lineRule="auto"/>
        <w:rPr>
          <w:rFonts w:ascii="Times New Roman" w:hAnsi="Times New Roman"/>
          <w:sz w:val="24"/>
          <w:szCs w:val="24"/>
        </w:rPr>
      </w:pPr>
      <w:r>
        <w:rPr>
          <w:rFonts w:ascii="Times New Roman" w:hAnsi="Times New Roman" w:hint="eastAsia"/>
          <w:sz w:val="24"/>
          <w:szCs w:val="24"/>
        </w:rPr>
        <w:t>1</w:t>
      </w:r>
      <w:r w:rsidR="00623608">
        <w:rPr>
          <w:rFonts w:ascii="Times New Roman" w:hAnsi="Times New Roman"/>
          <w:sz w:val="24"/>
          <w:szCs w:val="24"/>
        </w:rPr>
        <w:t>0</w:t>
      </w:r>
      <w:r>
        <w:rPr>
          <w:rFonts w:ascii="Times New Roman" w:hAnsi="Times New Roman" w:hint="eastAsia"/>
          <w:sz w:val="24"/>
          <w:szCs w:val="24"/>
        </w:rPr>
        <w:t>、</w:t>
      </w:r>
      <w:r w:rsidRPr="00CD7D00">
        <w:rPr>
          <w:rFonts w:ascii="Times New Roman" w:hAnsi="Times New Roman"/>
          <w:sz w:val="24"/>
          <w:szCs w:val="24"/>
        </w:rPr>
        <w:t>姓名：</w:t>
      </w:r>
      <w:r w:rsidR="0066708F">
        <w:rPr>
          <w:rFonts w:ascii="Times New Roman" w:hAnsi="Times New Roman" w:hint="eastAsia"/>
          <w:sz w:val="24"/>
          <w:szCs w:val="24"/>
        </w:rPr>
        <w:t>高立勇</w:t>
      </w:r>
      <w:r w:rsidRPr="00CD7D00">
        <w:rPr>
          <w:rFonts w:ascii="Times New Roman" w:hAnsi="Times New Roman"/>
          <w:sz w:val="24"/>
          <w:szCs w:val="24"/>
        </w:rPr>
        <w:t xml:space="preserve">        </w:t>
      </w:r>
      <w:r w:rsidRPr="00CD7D00">
        <w:rPr>
          <w:rFonts w:ascii="Times New Roman" w:hAnsi="Times New Roman"/>
          <w:sz w:val="24"/>
          <w:szCs w:val="24"/>
        </w:rPr>
        <w:t>排名：</w:t>
      </w:r>
      <w:r>
        <w:rPr>
          <w:rFonts w:ascii="Times New Roman" w:hAnsi="Times New Roman"/>
          <w:sz w:val="24"/>
          <w:szCs w:val="24"/>
        </w:rPr>
        <w:t>1</w:t>
      </w:r>
      <w:r w:rsidR="00623608">
        <w:rPr>
          <w:rFonts w:ascii="Times New Roman" w:hAnsi="Times New Roman"/>
          <w:sz w:val="24"/>
          <w:szCs w:val="24"/>
        </w:rPr>
        <w:t>0</w:t>
      </w:r>
    </w:p>
    <w:p w14:paraId="66D63AE8" w14:textId="3A9EE437" w:rsidR="00E35E0A" w:rsidRPr="00CD7D00" w:rsidRDefault="00E35E0A" w:rsidP="00E35E0A">
      <w:pPr>
        <w:spacing w:line="360" w:lineRule="auto"/>
        <w:rPr>
          <w:rFonts w:ascii="Times New Roman" w:hAnsi="Times New Roman"/>
          <w:sz w:val="24"/>
          <w:szCs w:val="24"/>
        </w:rPr>
      </w:pPr>
      <w:r w:rsidRPr="00CD7D00">
        <w:rPr>
          <w:rFonts w:ascii="Times New Roman" w:hAnsi="Times New Roman"/>
          <w:sz w:val="24"/>
          <w:szCs w:val="24"/>
        </w:rPr>
        <w:t>行政职务：</w:t>
      </w:r>
      <w:r w:rsidR="00D94682" w:rsidRPr="00DC338E">
        <w:rPr>
          <w:rFonts w:ascii="Times New Roman" w:hAnsi="Times New Roman" w:hint="eastAsia"/>
          <w:sz w:val="24"/>
          <w:szCs w:val="24"/>
        </w:rPr>
        <w:t>副总经理</w:t>
      </w:r>
    </w:p>
    <w:p w14:paraId="439EB4C4" w14:textId="77179BC3" w:rsidR="00E35E0A" w:rsidRPr="00CD7D00" w:rsidRDefault="00E35E0A" w:rsidP="00E35E0A">
      <w:pPr>
        <w:spacing w:line="360" w:lineRule="auto"/>
        <w:rPr>
          <w:rFonts w:ascii="Times New Roman" w:hAnsi="Times New Roman"/>
          <w:sz w:val="24"/>
          <w:szCs w:val="24"/>
        </w:rPr>
      </w:pPr>
      <w:r w:rsidRPr="00CD7D00">
        <w:rPr>
          <w:rFonts w:ascii="Times New Roman" w:hAnsi="Times New Roman"/>
          <w:sz w:val="24"/>
          <w:szCs w:val="24"/>
        </w:rPr>
        <w:t>技术职称：</w:t>
      </w:r>
      <w:r w:rsidR="00E47CF5" w:rsidRPr="00DC338E">
        <w:rPr>
          <w:rFonts w:ascii="Times New Roman" w:hAnsi="Times New Roman" w:hint="eastAsia"/>
          <w:sz w:val="24"/>
          <w:szCs w:val="24"/>
        </w:rPr>
        <w:t>工程技术应用研究员</w:t>
      </w:r>
    </w:p>
    <w:p w14:paraId="3A899EEA" w14:textId="7E88C791" w:rsidR="00E35E0A" w:rsidRPr="00CD7D00" w:rsidRDefault="00E35E0A" w:rsidP="00E35E0A">
      <w:pPr>
        <w:spacing w:line="360" w:lineRule="auto"/>
        <w:rPr>
          <w:rFonts w:ascii="Times New Roman" w:hAnsi="Times New Roman"/>
          <w:sz w:val="24"/>
          <w:szCs w:val="24"/>
        </w:rPr>
      </w:pPr>
      <w:r w:rsidRPr="00CD7D00">
        <w:rPr>
          <w:rFonts w:ascii="Times New Roman" w:hAnsi="Times New Roman"/>
          <w:sz w:val="24"/>
          <w:szCs w:val="24"/>
        </w:rPr>
        <w:t>工作单位：</w:t>
      </w:r>
      <w:r w:rsidR="003D6E12" w:rsidRPr="00DC338E">
        <w:rPr>
          <w:rFonts w:ascii="Times New Roman" w:hAnsi="Times New Roman" w:hint="eastAsia"/>
          <w:sz w:val="24"/>
          <w:szCs w:val="24"/>
        </w:rPr>
        <w:t>山东高速基础设施建设有限公司</w:t>
      </w:r>
    </w:p>
    <w:p w14:paraId="4CA25D6F" w14:textId="03B5C810" w:rsidR="00E35E0A" w:rsidRPr="00CD7D00" w:rsidRDefault="00E35E0A" w:rsidP="00E35E0A">
      <w:pPr>
        <w:spacing w:line="360" w:lineRule="auto"/>
        <w:rPr>
          <w:rFonts w:ascii="Times New Roman" w:hAnsi="Times New Roman"/>
          <w:sz w:val="24"/>
          <w:szCs w:val="24"/>
        </w:rPr>
      </w:pPr>
      <w:r w:rsidRPr="00CD7D00">
        <w:rPr>
          <w:rFonts w:ascii="Times New Roman" w:hAnsi="Times New Roman"/>
          <w:sz w:val="24"/>
          <w:szCs w:val="24"/>
        </w:rPr>
        <w:t>完成单位：</w:t>
      </w:r>
      <w:r w:rsidR="003D6E12" w:rsidRPr="00DC338E">
        <w:rPr>
          <w:rFonts w:ascii="Times New Roman" w:hAnsi="Times New Roman" w:hint="eastAsia"/>
          <w:sz w:val="24"/>
          <w:szCs w:val="24"/>
        </w:rPr>
        <w:t>山东高速基础设施建设有限公司</w:t>
      </w:r>
    </w:p>
    <w:p w14:paraId="276D8B02" w14:textId="34226B3D" w:rsidR="00E35E0A" w:rsidRPr="009E5260" w:rsidRDefault="00667D6A" w:rsidP="00667D6A">
      <w:pPr>
        <w:spacing w:line="360" w:lineRule="auto"/>
        <w:rPr>
          <w:rFonts w:ascii="Times New Roman" w:hAnsi="Times New Roman"/>
          <w:sz w:val="24"/>
          <w:szCs w:val="24"/>
        </w:rPr>
      </w:pPr>
      <w:r w:rsidRPr="00CD7D00">
        <w:rPr>
          <w:rFonts w:ascii="Times New Roman" w:hAnsi="Times New Roman"/>
          <w:sz w:val="24"/>
          <w:szCs w:val="24"/>
        </w:rPr>
        <w:t>对本项目贡献：</w:t>
      </w:r>
      <w:r w:rsidR="003F338C" w:rsidRPr="00CD7D00">
        <w:rPr>
          <w:rFonts w:ascii="Times New Roman" w:hAnsi="Times New Roman"/>
          <w:sz w:val="24"/>
          <w:szCs w:val="24"/>
        </w:rPr>
        <w:t>建立了与道路多元信息智能感知系统对接和融合的沥青路面服役性能模型</w:t>
      </w:r>
      <w:r w:rsidR="003F338C">
        <w:rPr>
          <w:rFonts w:ascii="Times New Roman" w:hAnsi="Times New Roman" w:hint="eastAsia"/>
          <w:sz w:val="24"/>
          <w:szCs w:val="24"/>
        </w:rPr>
        <w:t>，实现了路面服役性能精确预估</w:t>
      </w:r>
      <w:r w:rsidR="003F338C" w:rsidRPr="00CD7D00">
        <w:rPr>
          <w:rFonts w:ascii="Times New Roman" w:hAnsi="Times New Roman"/>
          <w:sz w:val="24"/>
          <w:szCs w:val="24"/>
        </w:rPr>
        <w:t>。</w:t>
      </w:r>
    </w:p>
    <w:p w14:paraId="0A11855B" w14:textId="7330FB56" w:rsidR="00E35E0A" w:rsidRPr="00A84B82" w:rsidRDefault="00E35E0A" w:rsidP="00E35E0A">
      <w:pPr>
        <w:spacing w:line="360" w:lineRule="auto"/>
        <w:rPr>
          <w:rFonts w:ascii="Times New Roman" w:hAnsi="Times New Roman"/>
          <w:sz w:val="24"/>
          <w:szCs w:val="24"/>
        </w:rPr>
      </w:pPr>
      <w:r w:rsidRPr="00A84B82">
        <w:rPr>
          <w:rFonts w:ascii="Times New Roman" w:hAnsi="Times New Roman" w:hint="eastAsia"/>
          <w:sz w:val="24"/>
          <w:szCs w:val="24"/>
        </w:rPr>
        <w:t>1</w:t>
      </w:r>
      <w:r w:rsidR="00780493">
        <w:rPr>
          <w:rFonts w:ascii="Times New Roman" w:hAnsi="Times New Roman"/>
          <w:sz w:val="24"/>
          <w:szCs w:val="24"/>
        </w:rPr>
        <w:t>1</w:t>
      </w:r>
      <w:r w:rsidRPr="00A84B82">
        <w:rPr>
          <w:rFonts w:ascii="Times New Roman" w:hAnsi="Times New Roman" w:hint="eastAsia"/>
          <w:sz w:val="24"/>
          <w:szCs w:val="24"/>
        </w:rPr>
        <w:t>、</w:t>
      </w:r>
      <w:r w:rsidRPr="00A84B82">
        <w:rPr>
          <w:rFonts w:ascii="Times New Roman" w:hAnsi="Times New Roman"/>
          <w:sz w:val="24"/>
          <w:szCs w:val="24"/>
        </w:rPr>
        <w:t>姓名：</w:t>
      </w:r>
      <w:r w:rsidR="004C1093" w:rsidRPr="00A84B82">
        <w:rPr>
          <w:rFonts w:ascii="Times New Roman" w:hAnsi="Times New Roman" w:hint="eastAsia"/>
          <w:sz w:val="24"/>
          <w:szCs w:val="24"/>
        </w:rPr>
        <w:t>张文武</w:t>
      </w:r>
      <w:r w:rsidRPr="00A84B82">
        <w:rPr>
          <w:rFonts w:ascii="Times New Roman" w:hAnsi="Times New Roman"/>
          <w:sz w:val="24"/>
          <w:szCs w:val="24"/>
        </w:rPr>
        <w:t xml:space="preserve">        </w:t>
      </w:r>
      <w:r w:rsidRPr="00A84B82">
        <w:rPr>
          <w:rFonts w:ascii="Times New Roman" w:hAnsi="Times New Roman"/>
          <w:sz w:val="24"/>
          <w:szCs w:val="24"/>
        </w:rPr>
        <w:t>排名：</w:t>
      </w:r>
      <w:r w:rsidRPr="00A84B82">
        <w:rPr>
          <w:rFonts w:ascii="Times New Roman" w:hAnsi="Times New Roman"/>
          <w:sz w:val="24"/>
          <w:szCs w:val="24"/>
        </w:rPr>
        <w:t>1</w:t>
      </w:r>
      <w:r w:rsidR="00780493">
        <w:rPr>
          <w:rFonts w:ascii="Times New Roman" w:hAnsi="Times New Roman"/>
          <w:sz w:val="24"/>
          <w:szCs w:val="24"/>
        </w:rPr>
        <w:t>1</w:t>
      </w:r>
    </w:p>
    <w:p w14:paraId="5D35B372" w14:textId="036A9CBE" w:rsidR="00E35E0A" w:rsidRPr="00A84B82" w:rsidRDefault="00E35E0A" w:rsidP="00E35E0A">
      <w:pPr>
        <w:spacing w:line="360" w:lineRule="auto"/>
        <w:rPr>
          <w:rFonts w:ascii="Times New Roman" w:hAnsi="Times New Roman"/>
          <w:sz w:val="24"/>
          <w:szCs w:val="24"/>
        </w:rPr>
      </w:pPr>
      <w:r w:rsidRPr="00A84B82">
        <w:rPr>
          <w:rFonts w:ascii="Times New Roman" w:hAnsi="Times New Roman"/>
          <w:sz w:val="24"/>
          <w:szCs w:val="24"/>
        </w:rPr>
        <w:t>行政职务：</w:t>
      </w:r>
      <w:r w:rsidR="00450B7D" w:rsidRPr="00A84B82">
        <w:rPr>
          <w:rFonts w:ascii="Times New Roman" w:hAnsi="Times New Roman" w:hint="eastAsia"/>
          <w:sz w:val="24"/>
          <w:szCs w:val="24"/>
        </w:rPr>
        <w:t>养护部副部长</w:t>
      </w:r>
    </w:p>
    <w:p w14:paraId="70320FE0" w14:textId="12D97602" w:rsidR="00E35E0A" w:rsidRPr="00A84B82" w:rsidRDefault="00E35E0A" w:rsidP="00E35E0A">
      <w:pPr>
        <w:spacing w:line="360" w:lineRule="auto"/>
        <w:rPr>
          <w:rFonts w:ascii="Times New Roman" w:hAnsi="Times New Roman"/>
          <w:sz w:val="24"/>
          <w:szCs w:val="24"/>
        </w:rPr>
      </w:pPr>
      <w:r w:rsidRPr="00A84B82">
        <w:rPr>
          <w:rFonts w:ascii="Times New Roman" w:hAnsi="Times New Roman"/>
          <w:sz w:val="24"/>
          <w:szCs w:val="24"/>
        </w:rPr>
        <w:t>技术职称：</w:t>
      </w:r>
      <w:r w:rsidR="004E4022" w:rsidRPr="00A84B82">
        <w:rPr>
          <w:rFonts w:ascii="Times New Roman" w:hAnsi="Times New Roman" w:hint="eastAsia"/>
          <w:sz w:val="24"/>
          <w:szCs w:val="24"/>
        </w:rPr>
        <w:t>正</w:t>
      </w:r>
      <w:r w:rsidRPr="00A84B82">
        <w:rPr>
          <w:rFonts w:ascii="Times New Roman" w:hAnsi="Times New Roman" w:hint="eastAsia"/>
          <w:sz w:val="24"/>
          <w:szCs w:val="24"/>
        </w:rPr>
        <w:t>高级工程师</w:t>
      </w:r>
    </w:p>
    <w:p w14:paraId="4B98010E" w14:textId="487C0D5D" w:rsidR="00E35E0A" w:rsidRPr="00A84B82" w:rsidRDefault="00E35E0A" w:rsidP="00E35E0A">
      <w:pPr>
        <w:spacing w:line="360" w:lineRule="auto"/>
        <w:rPr>
          <w:rFonts w:ascii="Times New Roman" w:hAnsi="Times New Roman"/>
          <w:sz w:val="24"/>
          <w:szCs w:val="24"/>
        </w:rPr>
      </w:pPr>
      <w:r w:rsidRPr="00A84B82">
        <w:rPr>
          <w:rFonts w:ascii="Times New Roman" w:hAnsi="Times New Roman"/>
          <w:sz w:val="24"/>
          <w:szCs w:val="24"/>
        </w:rPr>
        <w:lastRenderedPageBreak/>
        <w:t>工作单位：</w:t>
      </w:r>
      <w:r w:rsidR="00A84B82" w:rsidRPr="00A84B82">
        <w:rPr>
          <w:rFonts w:ascii="Times New Roman" w:hAnsi="Times New Roman" w:hint="eastAsia"/>
          <w:sz w:val="24"/>
          <w:szCs w:val="24"/>
        </w:rPr>
        <w:t>山东高速</w:t>
      </w:r>
      <w:r w:rsidR="00A84B82" w:rsidRPr="00A84B82">
        <w:rPr>
          <w:rFonts w:ascii="Times New Roman" w:hAnsi="Times New Roman"/>
          <w:sz w:val="24"/>
          <w:szCs w:val="24"/>
        </w:rPr>
        <w:t>集团有限公司</w:t>
      </w:r>
    </w:p>
    <w:p w14:paraId="216D5985" w14:textId="164DA25C" w:rsidR="00E35E0A" w:rsidRPr="00CD7D00" w:rsidRDefault="00E35E0A" w:rsidP="00E35E0A">
      <w:pPr>
        <w:spacing w:line="360" w:lineRule="auto"/>
        <w:rPr>
          <w:rFonts w:ascii="Times New Roman" w:hAnsi="Times New Roman"/>
          <w:sz w:val="24"/>
          <w:szCs w:val="24"/>
        </w:rPr>
      </w:pPr>
      <w:r w:rsidRPr="00A84B82">
        <w:rPr>
          <w:rFonts w:ascii="Times New Roman" w:hAnsi="Times New Roman"/>
          <w:sz w:val="24"/>
          <w:szCs w:val="24"/>
        </w:rPr>
        <w:t>完成单位：</w:t>
      </w:r>
      <w:r w:rsidR="00A84B82" w:rsidRPr="00A84B82">
        <w:rPr>
          <w:rFonts w:ascii="Times New Roman" w:hAnsi="Times New Roman" w:hint="eastAsia"/>
          <w:sz w:val="24"/>
          <w:szCs w:val="24"/>
        </w:rPr>
        <w:t>山东高速</w:t>
      </w:r>
      <w:r w:rsidR="00A84B82" w:rsidRPr="00A84B82">
        <w:rPr>
          <w:rFonts w:ascii="Times New Roman" w:hAnsi="Times New Roman"/>
          <w:sz w:val="24"/>
          <w:szCs w:val="24"/>
        </w:rPr>
        <w:t>集团有限公司</w:t>
      </w:r>
    </w:p>
    <w:p w14:paraId="71E4CADA" w14:textId="6005BA3A" w:rsidR="00481010" w:rsidRPr="00CD7D00" w:rsidRDefault="00667D6A" w:rsidP="00667D6A">
      <w:pPr>
        <w:spacing w:line="360" w:lineRule="auto"/>
        <w:rPr>
          <w:rFonts w:ascii="Times New Roman" w:hAnsi="Times New Roman"/>
          <w:sz w:val="24"/>
          <w:szCs w:val="24"/>
        </w:rPr>
      </w:pPr>
      <w:r w:rsidRPr="00CD7D00">
        <w:rPr>
          <w:rFonts w:ascii="Times New Roman" w:hAnsi="Times New Roman"/>
          <w:sz w:val="24"/>
          <w:szCs w:val="24"/>
        </w:rPr>
        <w:t>对本项目贡献：</w:t>
      </w:r>
      <w:r w:rsidR="00E35E0A" w:rsidRPr="00CD7D00">
        <w:rPr>
          <w:rFonts w:ascii="Times New Roman" w:hAnsi="Times New Roman"/>
          <w:sz w:val="24"/>
          <w:szCs w:val="24"/>
        </w:rPr>
        <w:t>提出了采用三维雷达检测路面结构损伤状态的</w:t>
      </w:r>
      <w:r w:rsidR="00E35E0A" w:rsidRPr="00CD7D00">
        <w:rPr>
          <w:rFonts w:ascii="Times New Roman" w:hAnsi="Times New Roman"/>
          <w:sz w:val="24"/>
          <w:szCs w:val="24"/>
        </w:rPr>
        <w:t>“</w:t>
      </w:r>
      <w:r w:rsidR="00E35E0A" w:rsidRPr="00CD7D00">
        <w:rPr>
          <w:rFonts w:ascii="Times New Roman" w:hAnsi="Times New Roman"/>
          <w:sz w:val="24"/>
          <w:szCs w:val="24"/>
        </w:rPr>
        <w:t>共中点法（</w:t>
      </w:r>
      <w:r w:rsidR="00E35E0A" w:rsidRPr="00CD7D00">
        <w:rPr>
          <w:rFonts w:ascii="Times New Roman" w:hAnsi="Times New Roman"/>
          <w:sz w:val="24"/>
          <w:szCs w:val="24"/>
        </w:rPr>
        <w:t>CMP</w:t>
      </w:r>
      <w:r w:rsidR="00E35E0A" w:rsidRPr="00CD7D00">
        <w:rPr>
          <w:rFonts w:ascii="Times New Roman" w:hAnsi="Times New Roman"/>
          <w:sz w:val="24"/>
          <w:szCs w:val="24"/>
        </w:rPr>
        <w:t>法）</w:t>
      </w:r>
      <w:r w:rsidR="00E35E0A" w:rsidRPr="00CD7D00">
        <w:rPr>
          <w:rFonts w:ascii="Times New Roman" w:hAnsi="Times New Roman"/>
          <w:sz w:val="24"/>
          <w:szCs w:val="24"/>
        </w:rPr>
        <w:t>”</w:t>
      </w:r>
      <w:r w:rsidR="00E35E0A" w:rsidRPr="00CD7D00">
        <w:rPr>
          <w:rFonts w:ascii="Times New Roman" w:hAnsi="Times New Roman"/>
          <w:sz w:val="24"/>
          <w:szCs w:val="24"/>
        </w:rPr>
        <w:t>，有效的解决了以往雷达检测量化困难的难题，提高路面病害识别的准确性和效率</w:t>
      </w:r>
      <w:r w:rsidR="00E35E0A" w:rsidRPr="00CD7D00">
        <w:rPr>
          <w:rFonts w:ascii="Times New Roman" w:hAnsi="Times New Roman"/>
          <w:sz w:val="24"/>
          <w:szCs w:val="24"/>
        </w:rPr>
        <w:t>90%</w:t>
      </w:r>
      <w:r w:rsidR="00E35E0A" w:rsidRPr="00CD7D00">
        <w:rPr>
          <w:rFonts w:ascii="Times New Roman" w:hAnsi="Times New Roman"/>
          <w:sz w:val="24"/>
          <w:szCs w:val="24"/>
        </w:rPr>
        <w:t>以上。</w:t>
      </w:r>
    </w:p>
    <w:p w14:paraId="7D00A777" w14:textId="06ECBDB2" w:rsidR="00A74F05" w:rsidRPr="00CD7D00" w:rsidRDefault="00A74F05" w:rsidP="00A74F05">
      <w:pPr>
        <w:spacing w:line="360" w:lineRule="auto"/>
        <w:rPr>
          <w:rFonts w:ascii="Times New Roman" w:hAnsi="Times New Roman"/>
          <w:sz w:val="24"/>
          <w:szCs w:val="24"/>
        </w:rPr>
      </w:pPr>
      <w:r>
        <w:rPr>
          <w:rFonts w:ascii="Times New Roman" w:hAnsi="Times New Roman"/>
          <w:sz w:val="24"/>
          <w:szCs w:val="24"/>
        </w:rPr>
        <w:t>1</w:t>
      </w:r>
      <w:r w:rsidR="00381B74">
        <w:rPr>
          <w:rFonts w:ascii="Times New Roman" w:hAnsi="Times New Roman"/>
          <w:sz w:val="24"/>
          <w:szCs w:val="24"/>
        </w:rPr>
        <w:t>2</w:t>
      </w:r>
      <w:r w:rsidRPr="00CD7D00">
        <w:rPr>
          <w:rFonts w:ascii="Times New Roman" w:hAnsi="Times New Roman"/>
          <w:sz w:val="24"/>
          <w:szCs w:val="24"/>
        </w:rPr>
        <w:t>、姓名：</w:t>
      </w:r>
      <w:r>
        <w:rPr>
          <w:rFonts w:ascii="Times New Roman" w:hAnsi="Times New Roman" w:hint="eastAsia"/>
          <w:sz w:val="24"/>
          <w:szCs w:val="24"/>
        </w:rPr>
        <w:t>董昭</w:t>
      </w:r>
      <w:r w:rsidRPr="00CD7D00">
        <w:rPr>
          <w:rFonts w:ascii="Times New Roman" w:hAnsi="Times New Roman"/>
          <w:sz w:val="24"/>
          <w:szCs w:val="24"/>
        </w:rPr>
        <w:t xml:space="preserve">        </w:t>
      </w:r>
      <w:r w:rsidRPr="00CD7D00">
        <w:rPr>
          <w:rFonts w:ascii="Times New Roman" w:hAnsi="Times New Roman"/>
          <w:sz w:val="24"/>
          <w:szCs w:val="24"/>
        </w:rPr>
        <w:t>排名：</w:t>
      </w:r>
      <w:r>
        <w:rPr>
          <w:rFonts w:ascii="Times New Roman" w:hAnsi="Times New Roman" w:hint="eastAsia"/>
          <w:sz w:val="24"/>
          <w:szCs w:val="24"/>
        </w:rPr>
        <w:t>1</w:t>
      </w:r>
      <w:r w:rsidR="00E73D61">
        <w:rPr>
          <w:rFonts w:ascii="Times New Roman" w:hAnsi="Times New Roman"/>
          <w:sz w:val="24"/>
          <w:szCs w:val="24"/>
        </w:rPr>
        <w:t>2</w:t>
      </w:r>
    </w:p>
    <w:p w14:paraId="1D256FCD" w14:textId="77777777" w:rsidR="00A74F05" w:rsidRPr="00CD7D00" w:rsidRDefault="00A74F05" w:rsidP="00A74F05">
      <w:pPr>
        <w:spacing w:line="360" w:lineRule="auto"/>
        <w:rPr>
          <w:rFonts w:ascii="Times New Roman" w:hAnsi="Times New Roman"/>
          <w:sz w:val="24"/>
          <w:szCs w:val="24"/>
        </w:rPr>
      </w:pPr>
      <w:r w:rsidRPr="00CD7D00">
        <w:rPr>
          <w:rFonts w:ascii="Times New Roman" w:hAnsi="Times New Roman"/>
          <w:sz w:val="24"/>
          <w:szCs w:val="24"/>
        </w:rPr>
        <w:t>行政职务：</w:t>
      </w:r>
      <w:r>
        <w:rPr>
          <w:rFonts w:ascii="Times New Roman" w:hAnsi="Times New Roman" w:hint="eastAsia"/>
          <w:sz w:val="24"/>
          <w:szCs w:val="24"/>
        </w:rPr>
        <w:t>无</w:t>
      </w:r>
    </w:p>
    <w:p w14:paraId="403ED0C8" w14:textId="77777777" w:rsidR="00A74F05" w:rsidRPr="00CD7D00" w:rsidRDefault="00A74F05" w:rsidP="00A74F05">
      <w:pPr>
        <w:spacing w:line="360" w:lineRule="auto"/>
        <w:rPr>
          <w:rFonts w:ascii="Times New Roman" w:hAnsi="Times New Roman"/>
          <w:sz w:val="24"/>
          <w:szCs w:val="24"/>
        </w:rPr>
      </w:pPr>
      <w:r w:rsidRPr="00CD7D00">
        <w:rPr>
          <w:rFonts w:ascii="Times New Roman" w:hAnsi="Times New Roman"/>
          <w:sz w:val="24"/>
          <w:szCs w:val="24"/>
        </w:rPr>
        <w:t>技术职称：</w:t>
      </w:r>
      <w:r>
        <w:rPr>
          <w:rFonts w:ascii="Times New Roman" w:hAnsi="Times New Roman" w:hint="eastAsia"/>
          <w:sz w:val="24"/>
          <w:szCs w:val="24"/>
        </w:rPr>
        <w:t>高级工程师</w:t>
      </w:r>
    </w:p>
    <w:p w14:paraId="44DC632B" w14:textId="77777777" w:rsidR="00A74F05" w:rsidRPr="00CD7D00" w:rsidRDefault="00A74F05" w:rsidP="00A74F05">
      <w:pPr>
        <w:spacing w:line="360" w:lineRule="auto"/>
        <w:rPr>
          <w:rFonts w:ascii="Times New Roman" w:hAnsi="Times New Roman"/>
          <w:sz w:val="24"/>
          <w:szCs w:val="24"/>
        </w:rPr>
      </w:pPr>
      <w:r w:rsidRPr="00CD7D00">
        <w:rPr>
          <w:rFonts w:ascii="Times New Roman" w:hAnsi="Times New Roman"/>
          <w:sz w:val="24"/>
          <w:szCs w:val="24"/>
        </w:rPr>
        <w:t>工作单位：山东省交通科学研究院</w:t>
      </w:r>
    </w:p>
    <w:p w14:paraId="55D552A5" w14:textId="77777777" w:rsidR="00A74F05" w:rsidRPr="00CD7D00" w:rsidRDefault="00A74F05" w:rsidP="00A74F05">
      <w:pPr>
        <w:spacing w:line="360" w:lineRule="auto"/>
        <w:rPr>
          <w:rFonts w:ascii="Times New Roman" w:hAnsi="Times New Roman"/>
          <w:sz w:val="24"/>
          <w:szCs w:val="24"/>
        </w:rPr>
      </w:pPr>
      <w:r w:rsidRPr="00CD7D00">
        <w:rPr>
          <w:rFonts w:ascii="Times New Roman" w:hAnsi="Times New Roman"/>
          <w:sz w:val="24"/>
          <w:szCs w:val="24"/>
        </w:rPr>
        <w:t>完成单位：山东省交通科学研究院</w:t>
      </w:r>
    </w:p>
    <w:p w14:paraId="5D51E5D4" w14:textId="61951529" w:rsidR="00A26898" w:rsidRDefault="00A74F05" w:rsidP="00A74F05">
      <w:pPr>
        <w:spacing w:line="360" w:lineRule="auto"/>
        <w:rPr>
          <w:rFonts w:ascii="Times New Roman" w:hAnsi="Times New Roman"/>
          <w:sz w:val="24"/>
          <w:szCs w:val="24"/>
        </w:rPr>
      </w:pPr>
      <w:r w:rsidRPr="00CD7D00">
        <w:rPr>
          <w:rFonts w:ascii="Times New Roman" w:hAnsi="Times New Roman"/>
          <w:sz w:val="24"/>
          <w:szCs w:val="24"/>
        </w:rPr>
        <w:t>对本项目贡献：</w:t>
      </w:r>
      <w:r w:rsidR="00A26898" w:rsidRPr="0040005F">
        <w:rPr>
          <w:rFonts w:ascii="Times New Roman" w:hAnsi="Times New Roman" w:hint="eastAsia"/>
          <w:sz w:val="24"/>
          <w:szCs w:val="24"/>
        </w:rPr>
        <w:t>开发了路面病害自动识别系统，实现了路面病害智能识别与修补，提升了路面使用和维护效率，延长了道路使用寿命。</w:t>
      </w:r>
    </w:p>
    <w:p w14:paraId="741DB415" w14:textId="49846AF0" w:rsidR="00243027" w:rsidRPr="00CD7D00" w:rsidRDefault="00A26898" w:rsidP="00243027">
      <w:pPr>
        <w:spacing w:line="360" w:lineRule="auto"/>
        <w:rPr>
          <w:rFonts w:ascii="Times New Roman" w:hAnsi="Times New Roman"/>
          <w:sz w:val="24"/>
          <w:szCs w:val="24"/>
        </w:rPr>
      </w:pPr>
      <w:r>
        <w:rPr>
          <w:rFonts w:ascii="Times New Roman" w:hAnsi="Times New Roman"/>
          <w:sz w:val="24"/>
          <w:szCs w:val="24"/>
        </w:rPr>
        <w:t xml:space="preserve"> </w:t>
      </w:r>
      <w:r w:rsidR="00243027">
        <w:rPr>
          <w:rFonts w:ascii="Times New Roman" w:hAnsi="Times New Roman" w:hint="eastAsia"/>
          <w:sz w:val="24"/>
          <w:szCs w:val="24"/>
        </w:rPr>
        <w:t>1</w:t>
      </w:r>
      <w:r w:rsidR="00243027">
        <w:rPr>
          <w:rFonts w:ascii="Times New Roman" w:hAnsi="Times New Roman"/>
          <w:sz w:val="24"/>
          <w:szCs w:val="24"/>
        </w:rPr>
        <w:t>3</w:t>
      </w:r>
      <w:r w:rsidR="00243027" w:rsidRPr="00CD7D00">
        <w:rPr>
          <w:rFonts w:ascii="Times New Roman" w:hAnsi="Times New Roman"/>
          <w:sz w:val="24"/>
          <w:szCs w:val="24"/>
        </w:rPr>
        <w:t>、姓名：宋小金</w:t>
      </w:r>
      <w:r w:rsidR="00243027" w:rsidRPr="00CD7D00">
        <w:rPr>
          <w:rFonts w:ascii="Times New Roman" w:hAnsi="Times New Roman"/>
          <w:sz w:val="24"/>
          <w:szCs w:val="24"/>
        </w:rPr>
        <w:t xml:space="preserve">        </w:t>
      </w:r>
      <w:r w:rsidR="00243027" w:rsidRPr="00CD7D00">
        <w:rPr>
          <w:rFonts w:ascii="Times New Roman" w:hAnsi="Times New Roman"/>
          <w:sz w:val="24"/>
          <w:szCs w:val="24"/>
        </w:rPr>
        <w:t>排名：</w:t>
      </w:r>
      <w:r w:rsidR="00243027">
        <w:rPr>
          <w:rFonts w:ascii="Times New Roman" w:hAnsi="Times New Roman"/>
          <w:sz w:val="24"/>
          <w:szCs w:val="24"/>
        </w:rPr>
        <w:t>13</w:t>
      </w:r>
    </w:p>
    <w:p w14:paraId="32928E67" w14:textId="77777777" w:rsidR="00243027" w:rsidRPr="00CD7D00" w:rsidRDefault="00243027" w:rsidP="00243027">
      <w:pPr>
        <w:spacing w:line="360" w:lineRule="auto"/>
        <w:rPr>
          <w:rFonts w:ascii="Times New Roman" w:hAnsi="Times New Roman"/>
          <w:sz w:val="24"/>
          <w:szCs w:val="24"/>
        </w:rPr>
      </w:pPr>
      <w:r w:rsidRPr="00CD7D00">
        <w:rPr>
          <w:rFonts w:ascii="Times New Roman" w:hAnsi="Times New Roman"/>
          <w:sz w:val="24"/>
          <w:szCs w:val="24"/>
        </w:rPr>
        <w:t>行政职务：无</w:t>
      </w:r>
    </w:p>
    <w:p w14:paraId="3B6DDA2A" w14:textId="77777777" w:rsidR="00243027" w:rsidRPr="00CD7D00" w:rsidRDefault="00243027" w:rsidP="00243027">
      <w:pPr>
        <w:spacing w:line="360" w:lineRule="auto"/>
        <w:rPr>
          <w:rFonts w:ascii="Times New Roman" w:hAnsi="Times New Roman"/>
          <w:sz w:val="24"/>
          <w:szCs w:val="24"/>
        </w:rPr>
      </w:pPr>
      <w:r w:rsidRPr="00CD7D00">
        <w:rPr>
          <w:rFonts w:ascii="Times New Roman" w:hAnsi="Times New Roman"/>
          <w:sz w:val="24"/>
          <w:szCs w:val="24"/>
        </w:rPr>
        <w:t>技术职称：</w:t>
      </w:r>
      <w:r>
        <w:rPr>
          <w:rFonts w:ascii="Times New Roman" w:hAnsi="Times New Roman" w:hint="eastAsia"/>
          <w:sz w:val="24"/>
          <w:szCs w:val="24"/>
        </w:rPr>
        <w:t>正</w:t>
      </w:r>
      <w:r w:rsidRPr="00CD7D00">
        <w:rPr>
          <w:rFonts w:ascii="Times New Roman" w:hAnsi="Times New Roman"/>
          <w:sz w:val="24"/>
          <w:szCs w:val="24"/>
        </w:rPr>
        <w:t>高级工程师</w:t>
      </w:r>
    </w:p>
    <w:p w14:paraId="00574172" w14:textId="77777777" w:rsidR="00243027" w:rsidRPr="00CD7D00" w:rsidRDefault="00243027" w:rsidP="00243027">
      <w:pPr>
        <w:spacing w:line="360" w:lineRule="auto"/>
        <w:rPr>
          <w:rFonts w:ascii="Times New Roman" w:hAnsi="Times New Roman"/>
          <w:sz w:val="24"/>
          <w:szCs w:val="24"/>
        </w:rPr>
      </w:pPr>
      <w:r w:rsidRPr="00CD7D00">
        <w:rPr>
          <w:rFonts w:ascii="Times New Roman" w:hAnsi="Times New Roman"/>
          <w:sz w:val="24"/>
          <w:szCs w:val="24"/>
        </w:rPr>
        <w:t>工作单位：</w:t>
      </w:r>
      <w:r w:rsidRPr="00943FF3">
        <w:rPr>
          <w:rFonts w:ascii="Times New Roman" w:hAnsi="Times New Roman" w:hint="eastAsia"/>
          <w:sz w:val="24"/>
          <w:szCs w:val="24"/>
        </w:rPr>
        <w:t>湖南华城检测技术有限公司</w:t>
      </w:r>
    </w:p>
    <w:p w14:paraId="2E767121" w14:textId="77777777" w:rsidR="00243027" w:rsidRPr="00CD7D00" w:rsidRDefault="00243027" w:rsidP="00243027">
      <w:pPr>
        <w:spacing w:line="360" w:lineRule="auto"/>
        <w:rPr>
          <w:rFonts w:ascii="Times New Roman" w:hAnsi="Times New Roman"/>
          <w:sz w:val="24"/>
          <w:szCs w:val="24"/>
        </w:rPr>
      </w:pPr>
      <w:r w:rsidRPr="00CD7D00">
        <w:rPr>
          <w:rFonts w:ascii="Times New Roman" w:hAnsi="Times New Roman"/>
          <w:sz w:val="24"/>
          <w:szCs w:val="24"/>
        </w:rPr>
        <w:t>完成单位：</w:t>
      </w:r>
      <w:r w:rsidRPr="00943FF3">
        <w:rPr>
          <w:rFonts w:ascii="Times New Roman" w:hAnsi="Times New Roman" w:hint="eastAsia"/>
          <w:sz w:val="24"/>
          <w:szCs w:val="24"/>
        </w:rPr>
        <w:t>湖南华城检测技术有限公司</w:t>
      </w:r>
    </w:p>
    <w:p w14:paraId="10DEDA1B" w14:textId="5BEF4810" w:rsidR="00243027" w:rsidRDefault="00243027" w:rsidP="00243027">
      <w:pPr>
        <w:spacing w:line="360" w:lineRule="auto"/>
        <w:rPr>
          <w:rFonts w:ascii="Times New Roman" w:hAnsi="Times New Roman"/>
          <w:sz w:val="24"/>
          <w:szCs w:val="24"/>
        </w:rPr>
      </w:pPr>
      <w:r w:rsidRPr="00CD7D00">
        <w:rPr>
          <w:rFonts w:ascii="Times New Roman" w:hAnsi="Times New Roman"/>
          <w:sz w:val="24"/>
          <w:szCs w:val="24"/>
        </w:rPr>
        <w:t>对本项目贡献：提出了基于落锤式动态弯沉仪（</w:t>
      </w:r>
      <w:r w:rsidRPr="00CD7D00">
        <w:rPr>
          <w:rFonts w:ascii="Times New Roman" w:hAnsi="Times New Roman"/>
          <w:sz w:val="24"/>
          <w:szCs w:val="24"/>
        </w:rPr>
        <w:t>FWD</w:t>
      </w:r>
      <w:r w:rsidRPr="00CD7D00">
        <w:rPr>
          <w:rFonts w:ascii="Times New Roman" w:hAnsi="Times New Roman"/>
          <w:sz w:val="24"/>
          <w:szCs w:val="24"/>
        </w:rPr>
        <w:t>）检测的模量反算方法，解决了传统反算方法无法确定土基模量应力依赖特征的技术难题。</w:t>
      </w:r>
    </w:p>
    <w:p w14:paraId="30F3EB0B" w14:textId="414E500D" w:rsidR="002E112D" w:rsidRPr="00CD7D00" w:rsidRDefault="002E112D" w:rsidP="002E112D">
      <w:pPr>
        <w:spacing w:line="360" w:lineRule="auto"/>
        <w:rPr>
          <w:rFonts w:ascii="Times New Roman" w:hAnsi="Times New Roman"/>
          <w:sz w:val="24"/>
          <w:szCs w:val="24"/>
        </w:rPr>
      </w:pPr>
      <w:r>
        <w:rPr>
          <w:rFonts w:ascii="Times New Roman" w:hAnsi="Times New Roman" w:hint="eastAsia"/>
          <w:sz w:val="24"/>
          <w:szCs w:val="24"/>
        </w:rPr>
        <w:t>1</w:t>
      </w:r>
      <w:r w:rsidR="00F7060B">
        <w:rPr>
          <w:rFonts w:ascii="Times New Roman" w:hAnsi="Times New Roman"/>
          <w:sz w:val="24"/>
          <w:szCs w:val="24"/>
        </w:rPr>
        <w:t>4</w:t>
      </w:r>
      <w:r>
        <w:rPr>
          <w:rFonts w:ascii="Times New Roman" w:hAnsi="Times New Roman" w:hint="eastAsia"/>
          <w:sz w:val="24"/>
          <w:szCs w:val="24"/>
        </w:rPr>
        <w:t>、</w:t>
      </w:r>
      <w:r w:rsidRPr="00CD7D00">
        <w:rPr>
          <w:rFonts w:ascii="Times New Roman" w:hAnsi="Times New Roman"/>
          <w:sz w:val="24"/>
          <w:szCs w:val="24"/>
        </w:rPr>
        <w:t>姓名：</w:t>
      </w:r>
      <w:r>
        <w:rPr>
          <w:rFonts w:ascii="Times New Roman" w:hAnsi="Times New Roman" w:hint="eastAsia"/>
          <w:sz w:val="24"/>
          <w:szCs w:val="24"/>
        </w:rPr>
        <w:t>魏帅帅</w:t>
      </w:r>
      <w:r w:rsidRPr="00CD7D00">
        <w:rPr>
          <w:rFonts w:ascii="Times New Roman" w:hAnsi="Times New Roman"/>
          <w:sz w:val="24"/>
          <w:szCs w:val="24"/>
        </w:rPr>
        <w:t xml:space="preserve">        </w:t>
      </w:r>
      <w:r w:rsidRPr="00CD7D00">
        <w:rPr>
          <w:rFonts w:ascii="Times New Roman" w:hAnsi="Times New Roman"/>
          <w:sz w:val="24"/>
          <w:szCs w:val="24"/>
        </w:rPr>
        <w:t>排名：</w:t>
      </w:r>
      <w:r>
        <w:rPr>
          <w:rFonts w:ascii="Times New Roman" w:hAnsi="Times New Roman"/>
          <w:sz w:val="24"/>
          <w:szCs w:val="24"/>
        </w:rPr>
        <w:t>1</w:t>
      </w:r>
      <w:r w:rsidR="00F7060B">
        <w:rPr>
          <w:rFonts w:ascii="Times New Roman" w:hAnsi="Times New Roman"/>
          <w:sz w:val="24"/>
          <w:szCs w:val="24"/>
        </w:rPr>
        <w:t>4</w:t>
      </w:r>
    </w:p>
    <w:p w14:paraId="188CC13E" w14:textId="77777777" w:rsidR="002E112D" w:rsidRPr="00CD7D00" w:rsidRDefault="002E112D" w:rsidP="002E112D">
      <w:pPr>
        <w:spacing w:line="360" w:lineRule="auto"/>
        <w:rPr>
          <w:rFonts w:ascii="Times New Roman" w:hAnsi="Times New Roman"/>
          <w:sz w:val="24"/>
          <w:szCs w:val="24"/>
        </w:rPr>
      </w:pPr>
      <w:r w:rsidRPr="00CD7D00">
        <w:rPr>
          <w:rFonts w:ascii="Times New Roman" w:hAnsi="Times New Roman"/>
          <w:sz w:val="24"/>
          <w:szCs w:val="24"/>
        </w:rPr>
        <w:t>行政职务：无</w:t>
      </w:r>
    </w:p>
    <w:p w14:paraId="6ADE1C7F" w14:textId="42D56774" w:rsidR="002E112D" w:rsidRPr="00CD7D00" w:rsidRDefault="002E112D" w:rsidP="002E112D">
      <w:pPr>
        <w:spacing w:line="360" w:lineRule="auto"/>
        <w:rPr>
          <w:rFonts w:ascii="Times New Roman" w:hAnsi="Times New Roman"/>
          <w:sz w:val="24"/>
          <w:szCs w:val="24"/>
        </w:rPr>
      </w:pPr>
      <w:r w:rsidRPr="00CD7D00">
        <w:rPr>
          <w:rFonts w:ascii="Times New Roman" w:hAnsi="Times New Roman"/>
          <w:sz w:val="24"/>
          <w:szCs w:val="24"/>
        </w:rPr>
        <w:t>技术职称：</w:t>
      </w:r>
      <w:r w:rsidR="00A74F05">
        <w:rPr>
          <w:rFonts w:ascii="Times New Roman" w:hAnsi="Times New Roman" w:hint="eastAsia"/>
          <w:sz w:val="24"/>
          <w:szCs w:val="24"/>
        </w:rPr>
        <w:t>高级</w:t>
      </w:r>
      <w:r>
        <w:rPr>
          <w:rFonts w:ascii="Times New Roman" w:hAnsi="Times New Roman" w:hint="eastAsia"/>
          <w:sz w:val="24"/>
          <w:szCs w:val="24"/>
        </w:rPr>
        <w:t>工程师</w:t>
      </w:r>
    </w:p>
    <w:p w14:paraId="65F81E15" w14:textId="77777777" w:rsidR="002E112D" w:rsidRPr="00CD7D00" w:rsidRDefault="002E112D" w:rsidP="002E112D">
      <w:pPr>
        <w:spacing w:line="360" w:lineRule="auto"/>
        <w:rPr>
          <w:rFonts w:ascii="Times New Roman" w:hAnsi="Times New Roman"/>
          <w:sz w:val="24"/>
          <w:szCs w:val="24"/>
        </w:rPr>
      </w:pPr>
      <w:r w:rsidRPr="00CD7D00">
        <w:rPr>
          <w:rFonts w:ascii="Times New Roman" w:hAnsi="Times New Roman"/>
          <w:sz w:val="24"/>
          <w:szCs w:val="24"/>
        </w:rPr>
        <w:t>工作单位：山东</w:t>
      </w:r>
      <w:r>
        <w:rPr>
          <w:rFonts w:ascii="Times New Roman" w:hAnsi="Times New Roman" w:hint="eastAsia"/>
          <w:sz w:val="24"/>
          <w:szCs w:val="24"/>
        </w:rPr>
        <w:t>省交通科学研究院</w:t>
      </w:r>
    </w:p>
    <w:p w14:paraId="7AA705D5" w14:textId="77777777" w:rsidR="002E112D" w:rsidRPr="00CD7D00" w:rsidRDefault="002E112D" w:rsidP="002E112D">
      <w:pPr>
        <w:spacing w:line="360" w:lineRule="auto"/>
        <w:rPr>
          <w:rFonts w:ascii="Times New Roman" w:hAnsi="Times New Roman"/>
          <w:sz w:val="24"/>
          <w:szCs w:val="24"/>
        </w:rPr>
      </w:pPr>
      <w:r w:rsidRPr="00CD7D00">
        <w:rPr>
          <w:rFonts w:ascii="Times New Roman" w:hAnsi="Times New Roman"/>
          <w:sz w:val="24"/>
          <w:szCs w:val="24"/>
        </w:rPr>
        <w:t>完成单位：山东</w:t>
      </w:r>
      <w:r>
        <w:rPr>
          <w:rFonts w:ascii="Times New Roman" w:hAnsi="Times New Roman" w:hint="eastAsia"/>
          <w:sz w:val="24"/>
          <w:szCs w:val="24"/>
        </w:rPr>
        <w:t>省交通科学研究院</w:t>
      </w:r>
    </w:p>
    <w:p w14:paraId="7497C665" w14:textId="77777777" w:rsidR="002E112D" w:rsidRDefault="002E112D" w:rsidP="002E112D">
      <w:pPr>
        <w:spacing w:line="360" w:lineRule="auto"/>
        <w:rPr>
          <w:rFonts w:ascii="Times New Roman" w:hAnsi="Times New Roman"/>
          <w:sz w:val="24"/>
          <w:szCs w:val="24"/>
        </w:rPr>
      </w:pPr>
      <w:r w:rsidRPr="00CD7D00">
        <w:rPr>
          <w:rFonts w:ascii="Times New Roman" w:hAnsi="Times New Roman"/>
          <w:sz w:val="24"/>
          <w:szCs w:val="24"/>
        </w:rPr>
        <w:t>对本项目贡献：研发了沥青路面交通轴载智能感知技术，提出了传感器动态响应信号、车速、温度耦合因素与车辆实际轴重的转换算法</w:t>
      </w:r>
      <w:r>
        <w:rPr>
          <w:rFonts w:ascii="Times New Roman" w:hAnsi="Times New Roman" w:hint="eastAsia"/>
          <w:sz w:val="24"/>
          <w:szCs w:val="24"/>
        </w:rPr>
        <w:t>。</w:t>
      </w:r>
    </w:p>
    <w:p w14:paraId="4EF3CDFC" w14:textId="77777777" w:rsidR="006D719C" w:rsidRPr="00CD7D00" w:rsidRDefault="006D719C" w:rsidP="006D719C">
      <w:pPr>
        <w:spacing w:line="360" w:lineRule="auto"/>
        <w:rPr>
          <w:rFonts w:ascii="Times New Roman" w:hAnsi="Times New Roman"/>
          <w:sz w:val="24"/>
          <w:szCs w:val="24"/>
        </w:rPr>
      </w:pPr>
      <w:r>
        <w:rPr>
          <w:rFonts w:ascii="Times New Roman" w:hAnsi="Times New Roman"/>
          <w:sz w:val="24"/>
          <w:szCs w:val="24"/>
        </w:rPr>
        <w:t>15</w:t>
      </w:r>
      <w:r w:rsidRPr="00CD7D00">
        <w:rPr>
          <w:rFonts w:ascii="Times New Roman" w:hAnsi="Times New Roman"/>
          <w:sz w:val="24"/>
          <w:szCs w:val="24"/>
        </w:rPr>
        <w:t>、姓名：安平</w:t>
      </w:r>
      <w:r w:rsidRPr="00CD7D00">
        <w:rPr>
          <w:rFonts w:ascii="Times New Roman" w:hAnsi="Times New Roman"/>
          <w:sz w:val="24"/>
          <w:szCs w:val="24"/>
        </w:rPr>
        <w:t xml:space="preserve">        </w:t>
      </w:r>
      <w:r w:rsidRPr="00CD7D00">
        <w:rPr>
          <w:rFonts w:ascii="Times New Roman" w:hAnsi="Times New Roman"/>
          <w:sz w:val="24"/>
          <w:szCs w:val="24"/>
        </w:rPr>
        <w:t>排名：</w:t>
      </w:r>
      <w:r>
        <w:rPr>
          <w:rFonts w:ascii="Times New Roman" w:hAnsi="Times New Roman" w:hint="eastAsia"/>
          <w:sz w:val="24"/>
          <w:szCs w:val="24"/>
        </w:rPr>
        <w:t>1</w:t>
      </w:r>
      <w:r>
        <w:rPr>
          <w:rFonts w:ascii="Times New Roman" w:hAnsi="Times New Roman"/>
          <w:sz w:val="24"/>
          <w:szCs w:val="24"/>
        </w:rPr>
        <w:t>5</w:t>
      </w:r>
    </w:p>
    <w:p w14:paraId="7A322AFD" w14:textId="77777777" w:rsidR="006D719C" w:rsidRPr="00CD7D00" w:rsidRDefault="006D719C" w:rsidP="006D719C">
      <w:pPr>
        <w:spacing w:line="360" w:lineRule="auto"/>
        <w:rPr>
          <w:rFonts w:ascii="Times New Roman" w:hAnsi="Times New Roman"/>
          <w:sz w:val="24"/>
          <w:szCs w:val="24"/>
        </w:rPr>
      </w:pPr>
      <w:r w:rsidRPr="00CD7D00">
        <w:rPr>
          <w:rFonts w:ascii="Times New Roman" w:hAnsi="Times New Roman"/>
          <w:sz w:val="24"/>
          <w:szCs w:val="24"/>
        </w:rPr>
        <w:t>行政职务：检测中心主任</w:t>
      </w:r>
    </w:p>
    <w:p w14:paraId="71A82212" w14:textId="77777777" w:rsidR="006D719C" w:rsidRPr="00CD7D00" w:rsidRDefault="006D719C" w:rsidP="006D719C">
      <w:pPr>
        <w:spacing w:line="360" w:lineRule="auto"/>
        <w:rPr>
          <w:rFonts w:ascii="Times New Roman" w:hAnsi="Times New Roman"/>
          <w:sz w:val="24"/>
          <w:szCs w:val="24"/>
        </w:rPr>
      </w:pPr>
      <w:r w:rsidRPr="00CD7D00">
        <w:rPr>
          <w:rFonts w:ascii="Times New Roman" w:hAnsi="Times New Roman"/>
          <w:sz w:val="24"/>
          <w:szCs w:val="24"/>
        </w:rPr>
        <w:t>技术职称：高级工程师</w:t>
      </w:r>
    </w:p>
    <w:p w14:paraId="5A2FF79C" w14:textId="77777777" w:rsidR="006D719C" w:rsidRPr="00CD7D00" w:rsidRDefault="006D719C" w:rsidP="006D719C">
      <w:pPr>
        <w:spacing w:line="360" w:lineRule="auto"/>
        <w:rPr>
          <w:rFonts w:ascii="Times New Roman" w:hAnsi="Times New Roman"/>
          <w:sz w:val="24"/>
          <w:szCs w:val="24"/>
        </w:rPr>
      </w:pPr>
      <w:r w:rsidRPr="00CD7D00">
        <w:rPr>
          <w:rFonts w:ascii="Times New Roman" w:hAnsi="Times New Roman"/>
          <w:sz w:val="24"/>
          <w:szCs w:val="24"/>
        </w:rPr>
        <w:lastRenderedPageBreak/>
        <w:t>工作单位：日照公路建设有限公司</w:t>
      </w:r>
    </w:p>
    <w:p w14:paraId="7D3B0B3D" w14:textId="77777777" w:rsidR="006D719C" w:rsidRPr="00CD7D00" w:rsidRDefault="006D719C" w:rsidP="006D719C">
      <w:pPr>
        <w:spacing w:line="360" w:lineRule="auto"/>
        <w:rPr>
          <w:rFonts w:ascii="Times New Roman" w:hAnsi="Times New Roman"/>
          <w:sz w:val="24"/>
          <w:szCs w:val="24"/>
        </w:rPr>
      </w:pPr>
      <w:r w:rsidRPr="00CD7D00">
        <w:rPr>
          <w:rFonts w:ascii="Times New Roman" w:hAnsi="Times New Roman"/>
          <w:sz w:val="24"/>
          <w:szCs w:val="24"/>
        </w:rPr>
        <w:t>完成单位：日照公路建设有限公司</w:t>
      </w:r>
    </w:p>
    <w:p w14:paraId="5D2B0EC1" w14:textId="77777777" w:rsidR="006D719C" w:rsidRPr="00CD7D00" w:rsidRDefault="006D719C" w:rsidP="006D719C">
      <w:pPr>
        <w:spacing w:line="360" w:lineRule="auto"/>
        <w:rPr>
          <w:rFonts w:ascii="Times New Roman" w:hAnsi="Times New Roman"/>
          <w:sz w:val="24"/>
          <w:szCs w:val="24"/>
        </w:rPr>
      </w:pPr>
      <w:r w:rsidRPr="00CD7D00">
        <w:rPr>
          <w:rFonts w:ascii="Times New Roman" w:hAnsi="Times New Roman"/>
          <w:sz w:val="24"/>
          <w:szCs w:val="24"/>
        </w:rPr>
        <w:t>对本项目贡献：</w:t>
      </w:r>
      <w:r>
        <w:rPr>
          <w:rFonts w:ascii="Times New Roman" w:hAnsi="Times New Roman" w:hint="eastAsia"/>
          <w:sz w:val="24"/>
          <w:szCs w:val="24"/>
        </w:rPr>
        <w:t>提出了</w:t>
      </w:r>
      <w:r w:rsidRPr="00CD7D00">
        <w:rPr>
          <w:rFonts w:ascii="Times New Roman" w:hAnsi="Times New Roman"/>
          <w:sz w:val="24"/>
          <w:szCs w:val="24"/>
        </w:rPr>
        <w:t>获取可靠路面结构层模量及土基模量，为智能感知路面现役强度状态及进一步预测路面性能发展提供科学依据</w:t>
      </w:r>
      <w:r>
        <w:rPr>
          <w:rFonts w:ascii="Times New Roman" w:hAnsi="Times New Roman" w:hint="eastAsia"/>
          <w:sz w:val="24"/>
          <w:szCs w:val="24"/>
        </w:rPr>
        <w:t>。</w:t>
      </w:r>
      <w:r w:rsidRPr="00CD7D00">
        <w:rPr>
          <w:rFonts w:ascii="Times New Roman" w:hAnsi="Times New Roman"/>
          <w:sz w:val="24"/>
          <w:szCs w:val="24"/>
        </w:rPr>
        <w:t xml:space="preserve"> </w:t>
      </w:r>
    </w:p>
    <w:p w14:paraId="21D62FC9" w14:textId="77777777" w:rsidR="002E112D" w:rsidRPr="006D719C" w:rsidRDefault="002E112D" w:rsidP="009E1BB1">
      <w:pPr>
        <w:spacing w:line="360" w:lineRule="auto"/>
        <w:rPr>
          <w:rFonts w:ascii="Times New Roman" w:hAnsi="Times New Roman"/>
          <w:sz w:val="24"/>
          <w:szCs w:val="24"/>
        </w:rPr>
      </w:pPr>
    </w:p>
    <w:p w14:paraId="3BD2CC1D" w14:textId="77777777" w:rsidR="00901364" w:rsidRPr="00CD7D00" w:rsidRDefault="00901364" w:rsidP="00901364">
      <w:pPr>
        <w:spacing w:line="360" w:lineRule="auto"/>
        <w:rPr>
          <w:rFonts w:ascii="Times New Roman" w:hAnsi="Times New Roman"/>
          <w:b/>
          <w:sz w:val="24"/>
          <w:szCs w:val="24"/>
        </w:rPr>
      </w:pPr>
      <w:r w:rsidRPr="00CD7D00">
        <w:rPr>
          <w:rFonts w:ascii="Times New Roman" w:hAnsi="Times New Roman"/>
          <w:b/>
          <w:sz w:val="24"/>
          <w:szCs w:val="24"/>
        </w:rPr>
        <w:t>七、主要完成单位情况</w:t>
      </w:r>
    </w:p>
    <w:p w14:paraId="35AA05F7" w14:textId="56B3971E" w:rsidR="00EF5233" w:rsidRDefault="00EF5233" w:rsidP="00EF5233">
      <w:pPr>
        <w:spacing w:line="360" w:lineRule="auto"/>
        <w:ind w:firstLineChars="200" w:firstLine="480"/>
        <w:rPr>
          <w:rFonts w:ascii="Times New Roman" w:hAnsi="Times New Roman"/>
          <w:sz w:val="24"/>
          <w:szCs w:val="24"/>
        </w:rPr>
      </w:pPr>
      <w:r w:rsidRPr="00EF5233">
        <w:rPr>
          <w:rFonts w:ascii="Times New Roman" w:hAnsi="Times New Roman" w:hint="eastAsia"/>
          <w:sz w:val="24"/>
          <w:szCs w:val="24"/>
        </w:rPr>
        <w:t>山东省交通科学研究院、山东高速集团有限公司、山东高速基础设施建设有限公司、长安大学、山东大学、山东建筑大学、日照公路建设有限公司、湖南华城检测技术有限公司、欧美大地仪器设备中国有限公司</w:t>
      </w:r>
    </w:p>
    <w:sectPr w:rsidR="00EF5233" w:rsidSect="004A40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8FDB" w14:textId="77777777" w:rsidR="00847EAC" w:rsidRDefault="00847EAC" w:rsidP="007C4C45">
      <w:r>
        <w:separator/>
      </w:r>
    </w:p>
  </w:endnote>
  <w:endnote w:type="continuationSeparator" w:id="0">
    <w:p w14:paraId="1A88F0C5" w14:textId="77777777" w:rsidR="00847EAC" w:rsidRDefault="00847EAC" w:rsidP="007C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A127" w14:textId="77777777" w:rsidR="00847EAC" w:rsidRDefault="00847EAC" w:rsidP="007C4C45">
      <w:r>
        <w:separator/>
      </w:r>
    </w:p>
  </w:footnote>
  <w:footnote w:type="continuationSeparator" w:id="0">
    <w:p w14:paraId="4AD5F87F" w14:textId="77777777" w:rsidR="00847EAC" w:rsidRDefault="00847EAC" w:rsidP="007C4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2A0B"/>
    <w:multiLevelType w:val="hybridMultilevel"/>
    <w:tmpl w:val="499C68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9102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A6"/>
    <w:rsid w:val="00002E0E"/>
    <w:rsid w:val="00011037"/>
    <w:rsid w:val="00016ECD"/>
    <w:rsid w:val="00022817"/>
    <w:rsid w:val="00037EDC"/>
    <w:rsid w:val="000471D8"/>
    <w:rsid w:val="00053012"/>
    <w:rsid w:val="00055EA3"/>
    <w:rsid w:val="00057A7A"/>
    <w:rsid w:val="00060965"/>
    <w:rsid w:val="00062731"/>
    <w:rsid w:val="00064780"/>
    <w:rsid w:val="000732A0"/>
    <w:rsid w:val="00075607"/>
    <w:rsid w:val="00076A08"/>
    <w:rsid w:val="00080368"/>
    <w:rsid w:val="00092F11"/>
    <w:rsid w:val="000A0476"/>
    <w:rsid w:val="000A18EA"/>
    <w:rsid w:val="000A7500"/>
    <w:rsid w:val="000A7DCC"/>
    <w:rsid w:val="000B6D0B"/>
    <w:rsid w:val="000C3C96"/>
    <w:rsid w:val="000C69F2"/>
    <w:rsid w:val="000E4C3D"/>
    <w:rsid w:val="000E4CA6"/>
    <w:rsid w:val="000E73B2"/>
    <w:rsid w:val="0010552A"/>
    <w:rsid w:val="00106AEC"/>
    <w:rsid w:val="0010754C"/>
    <w:rsid w:val="00121E6F"/>
    <w:rsid w:val="00126EF4"/>
    <w:rsid w:val="00134971"/>
    <w:rsid w:val="00147CC9"/>
    <w:rsid w:val="00160395"/>
    <w:rsid w:val="00162126"/>
    <w:rsid w:val="00166512"/>
    <w:rsid w:val="001671B1"/>
    <w:rsid w:val="00177844"/>
    <w:rsid w:val="00177CBF"/>
    <w:rsid w:val="00183ED0"/>
    <w:rsid w:val="00184C1C"/>
    <w:rsid w:val="00186CD7"/>
    <w:rsid w:val="0019034B"/>
    <w:rsid w:val="00192437"/>
    <w:rsid w:val="001945E0"/>
    <w:rsid w:val="00194B2A"/>
    <w:rsid w:val="00197C06"/>
    <w:rsid w:val="001A18E4"/>
    <w:rsid w:val="001A45B2"/>
    <w:rsid w:val="001A6359"/>
    <w:rsid w:val="001A723E"/>
    <w:rsid w:val="001B1BC4"/>
    <w:rsid w:val="001B35D1"/>
    <w:rsid w:val="001C417C"/>
    <w:rsid w:val="001D1A63"/>
    <w:rsid w:val="001E138E"/>
    <w:rsid w:val="001E7F51"/>
    <w:rsid w:val="001F3F96"/>
    <w:rsid w:val="002001A0"/>
    <w:rsid w:val="00202316"/>
    <w:rsid w:val="00207751"/>
    <w:rsid w:val="00212AAE"/>
    <w:rsid w:val="00213F83"/>
    <w:rsid w:val="00224B55"/>
    <w:rsid w:val="0022778E"/>
    <w:rsid w:val="00230C04"/>
    <w:rsid w:val="002353EA"/>
    <w:rsid w:val="00243027"/>
    <w:rsid w:val="0027066A"/>
    <w:rsid w:val="00271F85"/>
    <w:rsid w:val="00272B7D"/>
    <w:rsid w:val="0028123B"/>
    <w:rsid w:val="002923DC"/>
    <w:rsid w:val="00292AA2"/>
    <w:rsid w:val="00296DE1"/>
    <w:rsid w:val="002A5BAA"/>
    <w:rsid w:val="002A7F8F"/>
    <w:rsid w:val="002B7DC3"/>
    <w:rsid w:val="002C4BC4"/>
    <w:rsid w:val="002C786A"/>
    <w:rsid w:val="002D6C36"/>
    <w:rsid w:val="002E0A6B"/>
    <w:rsid w:val="002E112D"/>
    <w:rsid w:val="002E38CA"/>
    <w:rsid w:val="00300002"/>
    <w:rsid w:val="00304F52"/>
    <w:rsid w:val="0031488B"/>
    <w:rsid w:val="00315045"/>
    <w:rsid w:val="003361EA"/>
    <w:rsid w:val="00340ABB"/>
    <w:rsid w:val="00344A1A"/>
    <w:rsid w:val="003477CA"/>
    <w:rsid w:val="00350367"/>
    <w:rsid w:val="0035150B"/>
    <w:rsid w:val="00355B0F"/>
    <w:rsid w:val="00362DFC"/>
    <w:rsid w:val="003819AA"/>
    <w:rsid w:val="00381B74"/>
    <w:rsid w:val="00382572"/>
    <w:rsid w:val="00383D53"/>
    <w:rsid w:val="0039038B"/>
    <w:rsid w:val="00390DB9"/>
    <w:rsid w:val="003952B4"/>
    <w:rsid w:val="00395599"/>
    <w:rsid w:val="003A5A6E"/>
    <w:rsid w:val="003B13F3"/>
    <w:rsid w:val="003D6E12"/>
    <w:rsid w:val="003F338C"/>
    <w:rsid w:val="003F61B3"/>
    <w:rsid w:val="003F7DCF"/>
    <w:rsid w:val="0040005F"/>
    <w:rsid w:val="004029A0"/>
    <w:rsid w:val="004062C2"/>
    <w:rsid w:val="004079EB"/>
    <w:rsid w:val="00413A23"/>
    <w:rsid w:val="00426FC6"/>
    <w:rsid w:val="00450B7D"/>
    <w:rsid w:val="004561B5"/>
    <w:rsid w:val="00476577"/>
    <w:rsid w:val="00481010"/>
    <w:rsid w:val="004A218C"/>
    <w:rsid w:val="004A408F"/>
    <w:rsid w:val="004A58F1"/>
    <w:rsid w:val="004C1093"/>
    <w:rsid w:val="004C18F7"/>
    <w:rsid w:val="004C55F7"/>
    <w:rsid w:val="004D1434"/>
    <w:rsid w:val="004E1812"/>
    <w:rsid w:val="004E4022"/>
    <w:rsid w:val="004F0CBB"/>
    <w:rsid w:val="004F2D2C"/>
    <w:rsid w:val="004F7E44"/>
    <w:rsid w:val="00511974"/>
    <w:rsid w:val="005207E7"/>
    <w:rsid w:val="00523EEB"/>
    <w:rsid w:val="005336FC"/>
    <w:rsid w:val="00535759"/>
    <w:rsid w:val="0054349B"/>
    <w:rsid w:val="00545239"/>
    <w:rsid w:val="00545291"/>
    <w:rsid w:val="0056108C"/>
    <w:rsid w:val="0057004C"/>
    <w:rsid w:val="005713E4"/>
    <w:rsid w:val="0057563C"/>
    <w:rsid w:val="005770F0"/>
    <w:rsid w:val="00581791"/>
    <w:rsid w:val="00586504"/>
    <w:rsid w:val="005906D3"/>
    <w:rsid w:val="00593017"/>
    <w:rsid w:val="005933F5"/>
    <w:rsid w:val="005A59F3"/>
    <w:rsid w:val="005B19AF"/>
    <w:rsid w:val="005B648C"/>
    <w:rsid w:val="005C0E99"/>
    <w:rsid w:val="005C0F0D"/>
    <w:rsid w:val="005C3EF2"/>
    <w:rsid w:val="005D0C5E"/>
    <w:rsid w:val="005D25A0"/>
    <w:rsid w:val="005D3867"/>
    <w:rsid w:val="005D4BA9"/>
    <w:rsid w:val="005D7D80"/>
    <w:rsid w:val="005E0375"/>
    <w:rsid w:val="005E3407"/>
    <w:rsid w:val="005F0DB9"/>
    <w:rsid w:val="005F10B6"/>
    <w:rsid w:val="005F3A3E"/>
    <w:rsid w:val="005F52B1"/>
    <w:rsid w:val="006004F6"/>
    <w:rsid w:val="00600596"/>
    <w:rsid w:val="00600934"/>
    <w:rsid w:val="006017EA"/>
    <w:rsid w:val="00603D1B"/>
    <w:rsid w:val="00607393"/>
    <w:rsid w:val="00623608"/>
    <w:rsid w:val="00627010"/>
    <w:rsid w:val="00627B5D"/>
    <w:rsid w:val="006377D0"/>
    <w:rsid w:val="0063796F"/>
    <w:rsid w:val="00663C67"/>
    <w:rsid w:val="006660EA"/>
    <w:rsid w:val="006669C4"/>
    <w:rsid w:val="0066708F"/>
    <w:rsid w:val="00667D6A"/>
    <w:rsid w:val="00675663"/>
    <w:rsid w:val="006828E3"/>
    <w:rsid w:val="00684BED"/>
    <w:rsid w:val="0069581B"/>
    <w:rsid w:val="006961E4"/>
    <w:rsid w:val="006A6850"/>
    <w:rsid w:val="006B0D12"/>
    <w:rsid w:val="006B71C4"/>
    <w:rsid w:val="006C3A96"/>
    <w:rsid w:val="006D2040"/>
    <w:rsid w:val="006D346E"/>
    <w:rsid w:val="006D5134"/>
    <w:rsid w:val="006D719C"/>
    <w:rsid w:val="006D7625"/>
    <w:rsid w:val="006E0815"/>
    <w:rsid w:val="006E4DF5"/>
    <w:rsid w:val="006E7FC3"/>
    <w:rsid w:val="006F216E"/>
    <w:rsid w:val="006F2F16"/>
    <w:rsid w:val="00704174"/>
    <w:rsid w:val="00723B11"/>
    <w:rsid w:val="00746764"/>
    <w:rsid w:val="007511CE"/>
    <w:rsid w:val="00770E2A"/>
    <w:rsid w:val="007765BD"/>
    <w:rsid w:val="00780493"/>
    <w:rsid w:val="0078730B"/>
    <w:rsid w:val="007A1475"/>
    <w:rsid w:val="007A551C"/>
    <w:rsid w:val="007A5531"/>
    <w:rsid w:val="007A7520"/>
    <w:rsid w:val="007B1FD1"/>
    <w:rsid w:val="007B25A6"/>
    <w:rsid w:val="007C2766"/>
    <w:rsid w:val="007C4C45"/>
    <w:rsid w:val="007C5887"/>
    <w:rsid w:val="007D1D37"/>
    <w:rsid w:val="007E5DDB"/>
    <w:rsid w:val="007F2A99"/>
    <w:rsid w:val="00802A29"/>
    <w:rsid w:val="00806317"/>
    <w:rsid w:val="00810B1C"/>
    <w:rsid w:val="00821647"/>
    <w:rsid w:val="008256DC"/>
    <w:rsid w:val="00827789"/>
    <w:rsid w:val="008400C4"/>
    <w:rsid w:val="00843700"/>
    <w:rsid w:val="00847EAC"/>
    <w:rsid w:val="008566A6"/>
    <w:rsid w:val="00861743"/>
    <w:rsid w:val="0086307A"/>
    <w:rsid w:val="00875E4A"/>
    <w:rsid w:val="00883EE8"/>
    <w:rsid w:val="0088483A"/>
    <w:rsid w:val="00884FCF"/>
    <w:rsid w:val="00885D00"/>
    <w:rsid w:val="0089013A"/>
    <w:rsid w:val="00893661"/>
    <w:rsid w:val="008B0A71"/>
    <w:rsid w:val="008D019B"/>
    <w:rsid w:val="008D09C9"/>
    <w:rsid w:val="008D77B9"/>
    <w:rsid w:val="008E2243"/>
    <w:rsid w:val="008E707A"/>
    <w:rsid w:val="008F51CE"/>
    <w:rsid w:val="008F5976"/>
    <w:rsid w:val="008F641D"/>
    <w:rsid w:val="00901364"/>
    <w:rsid w:val="00905AA5"/>
    <w:rsid w:val="00916683"/>
    <w:rsid w:val="0091741C"/>
    <w:rsid w:val="009203B7"/>
    <w:rsid w:val="00932C24"/>
    <w:rsid w:val="0093309F"/>
    <w:rsid w:val="009401D6"/>
    <w:rsid w:val="00943FF3"/>
    <w:rsid w:val="009458B4"/>
    <w:rsid w:val="00947EFD"/>
    <w:rsid w:val="00951139"/>
    <w:rsid w:val="00964AD4"/>
    <w:rsid w:val="00970587"/>
    <w:rsid w:val="00973B78"/>
    <w:rsid w:val="00975701"/>
    <w:rsid w:val="00982B4F"/>
    <w:rsid w:val="00983A90"/>
    <w:rsid w:val="00993834"/>
    <w:rsid w:val="00994AF2"/>
    <w:rsid w:val="00995FAC"/>
    <w:rsid w:val="009A0911"/>
    <w:rsid w:val="009A7411"/>
    <w:rsid w:val="009B081F"/>
    <w:rsid w:val="009B166C"/>
    <w:rsid w:val="009B3951"/>
    <w:rsid w:val="009B69FD"/>
    <w:rsid w:val="009C3EB8"/>
    <w:rsid w:val="009C4F0F"/>
    <w:rsid w:val="009C5B2F"/>
    <w:rsid w:val="009C7776"/>
    <w:rsid w:val="009D3FFB"/>
    <w:rsid w:val="009D7FE4"/>
    <w:rsid w:val="009E1BB1"/>
    <w:rsid w:val="009E5260"/>
    <w:rsid w:val="009F17F1"/>
    <w:rsid w:val="00A03A17"/>
    <w:rsid w:val="00A065A6"/>
    <w:rsid w:val="00A26898"/>
    <w:rsid w:val="00A374FC"/>
    <w:rsid w:val="00A45BF8"/>
    <w:rsid w:val="00A51A59"/>
    <w:rsid w:val="00A53EF2"/>
    <w:rsid w:val="00A542E6"/>
    <w:rsid w:val="00A65AAB"/>
    <w:rsid w:val="00A66FDF"/>
    <w:rsid w:val="00A74F05"/>
    <w:rsid w:val="00A75416"/>
    <w:rsid w:val="00A80C0D"/>
    <w:rsid w:val="00A84B82"/>
    <w:rsid w:val="00A93CB6"/>
    <w:rsid w:val="00AA3B3B"/>
    <w:rsid w:val="00AA5810"/>
    <w:rsid w:val="00AB1032"/>
    <w:rsid w:val="00AB149D"/>
    <w:rsid w:val="00AC20BB"/>
    <w:rsid w:val="00AC370A"/>
    <w:rsid w:val="00AD01E5"/>
    <w:rsid w:val="00AE1CF8"/>
    <w:rsid w:val="00AE3401"/>
    <w:rsid w:val="00AF2A1A"/>
    <w:rsid w:val="00AF38A7"/>
    <w:rsid w:val="00B1280D"/>
    <w:rsid w:val="00B208EB"/>
    <w:rsid w:val="00B27D8D"/>
    <w:rsid w:val="00B34395"/>
    <w:rsid w:val="00B55DE3"/>
    <w:rsid w:val="00B57D1A"/>
    <w:rsid w:val="00B631AB"/>
    <w:rsid w:val="00B734D9"/>
    <w:rsid w:val="00B75191"/>
    <w:rsid w:val="00B93AB6"/>
    <w:rsid w:val="00B93BF7"/>
    <w:rsid w:val="00BA6FD8"/>
    <w:rsid w:val="00BB31C5"/>
    <w:rsid w:val="00BC5ED8"/>
    <w:rsid w:val="00BC74C9"/>
    <w:rsid w:val="00BD1A0C"/>
    <w:rsid w:val="00BE0CE5"/>
    <w:rsid w:val="00BE6049"/>
    <w:rsid w:val="00BE6470"/>
    <w:rsid w:val="00BF7571"/>
    <w:rsid w:val="00C0127E"/>
    <w:rsid w:val="00C04FF2"/>
    <w:rsid w:val="00C14729"/>
    <w:rsid w:val="00C31C0B"/>
    <w:rsid w:val="00C4261E"/>
    <w:rsid w:val="00C61F18"/>
    <w:rsid w:val="00C62D61"/>
    <w:rsid w:val="00C630CD"/>
    <w:rsid w:val="00C70770"/>
    <w:rsid w:val="00C87044"/>
    <w:rsid w:val="00C87CEE"/>
    <w:rsid w:val="00C914B9"/>
    <w:rsid w:val="00C9192A"/>
    <w:rsid w:val="00C91F0A"/>
    <w:rsid w:val="00C9225D"/>
    <w:rsid w:val="00C93454"/>
    <w:rsid w:val="00CA1841"/>
    <w:rsid w:val="00CB0048"/>
    <w:rsid w:val="00CB1941"/>
    <w:rsid w:val="00CB529C"/>
    <w:rsid w:val="00CB5857"/>
    <w:rsid w:val="00CC12EA"/>
    <w:rsid w:val="00CC5A78"/>
    <w:rsid w:val="00CD7D00"/>
    <w:rsid w:val="00CE1D7B"/>
    <w:rsid w:val="00CE409B"/>
    <w:rsid w:val="00CE6E24"/>
    <w:rsid w:val="00CF3F9C"/>
    <w:rsid w:val="00D01FC3"/>
    <w:rsid w:val="00D05E9F"/>
    <w:rsid w:val="00D062CD"/>
    <w:rsid w:val="00D14478"/>
    <w:rsid w:val="00D1621A"/>
    <w:rsid w:val="00D23266"/>
    <w:rsid w:val="00D27078"/>
    <w:rsid w:val="00D42DD3"/>
    <w:rsid w:val="00D46B74"/>
    <w:rsid w:val="00D511A4"/>
    <w:rsid w:val="00D52241"/>
    <w:rsid w:val="00D53996"/>
    <w:rsid w:val="00D6364E"/>
    <w:rsid w:val="00D66A5D"/>
    <w:rsid w:val="00D8129B"/>
    <w:rsid w:val="00D860A1"/>
    <w:rsid w:val="00D920F2"/>
    <w:rsid w:val="00D94682"/>
    <w:rsid w:val="00DB23E1"/>
    <w:rsid w:val="00DB3CB9"/>
    <w:rsid w:val="00DB4B93"/>
    <w:rsid w:val="00DC338E"/>
    <w:rsid w:val="00DD0D6F"/>
    <w:rsid w:val="00DE05AD"/>
    <w:rsid w:val="00DF482C"/>
    <w:rsid w:val="00E024E0"/>
    <w:rsid w:val="00E21B0C"/>
    <w:rsid w:val="00E322D3"/>
    <w:rsid w:val="00E33301"/>
    <w:rsid w:val="00E35E0A"/>
    <w:rsid w:val="00E36744"/>
    <w:rsid w:val="00E4695F"/>
    <w:rsid w:val="00E47CF5"/>
    <w:rsid w:val="00E552F6"/>
    <w:rsid w:val="00E6106D"/>
    <w:rsid w:val="00E70A3D"/>
    <w:rsid w:val="00E73D61"/>
    <w:rsid w:val="00E74244"/>
    <w:rsid w:val="00E76A60"/>
    <w:rsid w:val="00E91D65"/>
    <w:rsid w:val="00E92038"/>
    <w:rsid w:val="00EA0004"/>
    <w:rsid w:val="00EA0DD9"/>
    <w:rsid w:val="00EA0EBF"/>
    <w:rsid w:val="00EB2CD4"/>
    <w:rsid w:val="00EB7009"/>
    <w:rsid w:val="00EC5558"/>
    <w:rsid w:val="00EE2184"/>
    <w:rsid w:val="00EF4D47"/>
    <w:rsid w:val="00EF5233"/>
    <w:rsid w:val="00F0041B"/>
    <w:rsid w:val="00F01420"/>
    <w:rsid w:val="00F02F9B"/>
    <w:rsid w:val="00F057C1"/>
    <w:rsid w:val="00F11221"/>
    <w:rsid w:val="00F2063E"/>
    <w:rsid w:val="00F23201"/>
    <w:rsid w:val="00F26127"/>
    <w:rsid w:val="00F7060B"/>
    <w:rsid w:val="00F7064D"/>
    <w:rsid w:val="00F77B21"/>
    <w:rsid w:val="00F97EF3"/>
    <w:rsid w:val="00FA0142"/>
    <w:rsid w:val="00FA0BFD"/>
    <w:rsid w:val="00FA3015"/>
    <w:rsid w:val="00FA6310"/>
    <w:rsid w:val="00FA69CE"/>
    <w:rsid w:val="00FC2607"/>
    <w:rsid w:val="00FD699A"/>
    <w:rsid w:val="00FF0E34"/>
    <w:rsid w:val="00F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1E444"/>
  <w15:chartTrackingRefBased/>
  <w15:docId w15:val="{E89DB830-FD5B-4C83-9921-685D427C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C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C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4C45"/>
    <w:rPr>
      <w:sz w:val="18"/>
      <w:szCs w:val="18"/>
    </w:rPr>
  </w:style>
  <w:style w:type="paragraph" w:styleId="a5">
    <w:name w:val="footer"/>
    <w:basedOn w:val="a"/>
    <w:link w:val="a6"/>
    <w:uiPriority w:val="99"/>
    <w:unhideWhenUsed/>
    <w:rsid w:val="007C4C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C4C45"/>
    <w:rPr>
      <w:sz w:val="18"/>
      <w:szCs w:val="18"/>
    </w:rPr>
  </w:style>
  <w:style w:type="paragraph" w:styleId="a7">
    <w:name w:val="Plain Text"/>
    <w:basedOn w:val="a"/>
    <w:link w:val="a8"/>
    <w:qFormat/>
    <w:rsid w:val="00CE409B"/>
    <w:pPr>
      <w:spacing w:line="360" w:lineRule="auto"/>
      <w:ind w:firstLineChars="200" w:firstLine="480"/>
    </w:pPr>
    <w:rPr>
      <w:rFonts w:ascii="仿宋_GB2312" w:hAnsi="Times New Roman"/>
      <w:sz w:val="24"/>
      <w:szCs w:val="20"/>
    </w:rPr>
  </w:style>
  <w:style w:type="character" w:customStyle="1" w:styleId="a8">
    <w:name w:val="纯文本 字符"/>
    <w:basedOn w:val="a0"/>
    <w:link w:val="a7"/>
    <w:qFormat/>
    <w:rsid w:val="00CE409B"/>
    <w:rPr>
      <w:rFonts w:ascii="仿宋_GB2312" w:eastAsia="宋体" w:hAnsi="Times New Roman" w:cs="Times New Roman"/>
      <w:sz w:val="24"/>
      <w:szCs w:val="20"/>
    </w:rPr>
  </w:style>
  <w:style w:type="paragraph" w:customStyle="1" w:styleId="Style8">
    <w:name w:val="_Style 8"/>
    <w:basedOn w:val="a"/>
    <w:next w:val="a"/>
    <w:rsid w:val="003F7DCF"/>
    <w:pPr>
      <w:spacing w:line="360" w:lineRule="auto"/>
      <w:ind w:firstLineChars="200" w:firstLine="480"/>
    </w:pPr>
    <w:rPr>
      <w:rFonts w:ascii="仿宋_GB2312" w:hAnsi="Times New Roman"/>
      <w:sz w:val="24"/>
      <w:szCs w:val="20"/>
    </w:rPr>
  </w:style>
  <w:style w:type="paragraph" w:styleId="a9">
    <w:name w:val="List Paragraph"/>
    <w:basedOn w:val="a"/>
    <w:uiPriority w:val="34"/>
    <w:qFormat/>
    <w:rsid w:val="00CF3F9C"/>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34893">
      <w:bodyDiv w:val="1"/>
      <w:marLeft w:val="0"/>
      <w:marRight w:val="0"/>
      <w:marTop w:val="0"/>
      <w:marBottom w:val="0"/>
      <w:divBdr>
        <w:top w:val="none" w:sz="0" w:space="0" w:color="auto"/>
        <w:left w:val="none" w:sz="0" w:space="0" w:color="auto"/>
        <w:bottom w:val="none" w:sz="0" w:space="0" w:color="auto"/>
        <w:right w:val="none" w:sz="0" w:space="0" w:color="auto"/>
      </w:divBdr>
    </w:div>
    <w:div w:id="436489892">
      <w:bodyDiv w:val="1"/>
      <w:marLeft w:val="0"/>
      <w:marRight w:val="0"/>
      <w:marTop w:val="0"/>
      <w:marBottom w:val="0"/>
      <w:divBdr>
        <w:top w:val="none" w:sz="0" w:space="0" w:color="auto"/>
        <w:left w:val="none" w:sz="0" w:space="0" w:color="auto"/>
        <w:bottom w:val="none" w:sz="0" w:space="0" w:color="auto"/>
        <w:right w:val="none" w:sz="0" w:space="0" w:color="auto"/>
      </w:divBdr>
    </w:div>
    <w:div w:id="581064930">
      <w:bodyDiv w:val="1"/>
      <w:marLeft w:val="0"/>
      <w:marRight w:val="0"/>
      <w:marTop w:val="0"/>
      <w:marBottom w:val="0"/>
      <w:divBdr>
        <w:top w:val="none" w:sz="0" w:space="0" w:color="auto"/>
        <w:left w:val="none" w:sz="0" w:space="0" w:color="auto"/>
        <w:bottom w:val="none" w:sz="0" w:space="0" w:color="auto"/>
        <w:right w:val="none" w:sz="0" w:space="0" w:color="auto"/>
      </w:divBdr>
    </w:div>
    <w:div w:id="1174371676">
      <w:bodyDiv w:val="1"/>
      <w:marLeft w:val="0"/>
      <w:marRight w:val="0"/>
      <w:marTop w:val="0"/>
      <w:marBottom w:val="0"/>
      <w:divBdr>
        <w:top w:val="none" w:sz="0" w:space="0" w:color="auto"/>
        <w:left w:val="none" w:sz="0" w:space="0" w:color="auto"/>
        <w:bottom w:val="none" w:sz="0" w:space="0" w:color="auto"/>
        <w:right w:val="none" w:sz="0" w:space="0" w:color="auto"/>
      </w:divBdr>
    </w:div>
    <w:div w:id="1216087101">
      <w:bodyDiv w:val="1"/>
      <w:marLeft w:val="0"/>
      <w:marRight w:val="0"/>
      <w:marTop w:val="0"/>
      <w:marBottom w:val="0"/>
      <w:divBdr>
        <w:top w:val="none" w:sz="0" w:space="0" w:color="auto"/>
        <w:left w:val="none" w:sz="0" w:space="0" w:color="auto"/>
        <w:bottom w:val="none" w:sz="0" w:space="0" w:color="auto"/>
        <w:right w:val="none" w:sz="0" w:space="0" w:color="auto"/>
      </w:divBdr>
    </w:div>
    <w:div w:id="1958024033">
      <w:bodyDiv w:val="1"/>
      <w:marLeft w:val="0"/>
      <w:marRight w:val="0"/>
      <w:marTop w:val="0"/>
      <w:marBottom w:val="0"/>
      <w:divBdr>
        <w:top w:val="none" w:sz="0" w:space="0" w:color="auto"/>
        <w:left w:val="none" w:sz="0" w:space="0" w:color="auto"/>
        <w:bottom w:val="none" w:sz="0" w:space="0" w:color="auto"/>
        <w:right w:val="none" w:sz="0" w:space="0" w:color="auto"/>
      </w:divBdr>
    </w:div>
    <w:div w:id="20868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1461</TotalTime>
  <Pages>10</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吴 文娟</cp:lastModifiedBy>
  <cp:revision>439</cp:revision>
  <dcterms:created xsi:type="dcterms:W3CDTF">2021-01-23T06:13:00Z</dcterms:created>
  <dcterms:modified xsi:type="dcterms:W3CDTF">2023-02-26T03:39:00Z</dcterms:modified>
</cp:coreProperties>
</file>