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EA8B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关于推进城市公共交通高质量发展的指导意见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起草说明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bookmarkStart w:id="0" w:name="_GoBack"/>
      <w:bookmarkEnd w:id="0"/>
    </w:p>
    <w:p w14:paraId="49578896">
      <w:pPr>
        <w:rPr>
          <w:rFonts w:hint="eastAsia" w:ascii="仿宋_GB2312" w:eastAsia="仿宋_GB2312"/>
          <w:sz w:val="32"/>
          <w:szCs w:val="32"/>
        </w:rPr>
      </w:pPr>
    </w:p>
    <w:p w14:paraId="3FF00E1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现将《关于推进城市公共交通高质量发展的指导意见（征求意见稿）》（以下简称《指导意见》）起草制定有关情况，解读如下：</w:t>
      </w:r>
    </w:p>
    <w:p w14:paraId="0349E095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一、《指导意见》政策背景</w:t>
      </w:r>
    </w:p>
    <w:p w14:paraId="6DAEB1B4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《城市公共交通条例》（国务院令第793号）及交通运输部等九部门《关于推进城市公共交通健康可持续发展的若干意见》（交运发〔2023〕144号）等文件精神，深入实施城市公共交通优先发展战略，破解我省公交发展面临的瓶颈，推动行业转型升级，加快推动城市公共交通高质量发展，结合我省实际，特制定本《指导意见》。</w:t>
      </w:r>
    </w:p>
    <w:p w14:paraId="4C299BA0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二、《指导意见》编制的主要原则</w:t>
      </w:r>
    </w:p>
    <w:p w14:paraId="4F825494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相关法律法规及规划，在国家政策框架下，结合我省实际，坚持以下原则进行编制：坚持人民至上、公交优先；坚持政府主导、市场运作；坚持统筹协调、绿色智慧；坚持因地制宜、精准施策，广泛征求各方意见。</w:t>
      </w:r>
    </w:p>
    <w:p w14:paraId="60674FD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三、《指导意见》主要内容</w:t>
      </w:r>
    </w:p>
    <w:p w14:paraId="405D6114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指导意见》聚焦高质量发展主题，从总体要求、发展基础保障、服务提质增效、智慧绿色安全发展、可持续发展能力、保障措施等方面，提出系统性指导意见与措施。主要包括：确定科学发展模式、强化规划引领、加强设施用地及配建保障、实施场站综合开发、加大优先路权保障力度、构建多层次城市公共交通网络体系、提高运营服务质量和效率、打造全龄友好城市公共交通出行环境、促进城市公共交通融合衔接、加快数字化转型、推进绿色低碳发展、提升安全韧性水平、支持企业创新经营方式、落实财政补贴补偿、完善价格机制、加强金融支持、加强组织领导和示范引领等内容。</w:t>
      </w:r>
    </w:p>
    <w:p w14:paraId="3E37A661">
      <w:pPr>
        <w:rPr>
          <w:rFonts w:hint="eastAsia" w:ascii="仿宋_GB2312" w:eastAsia="仿宋_GB2312"/>
          <w:sz w:val="32"/>
          <w:szCs w:val="32"/>
        </w:rPr>
      </w:pPr>
    </w:p>
    <w:p w14:paraId="326A3411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FEF355B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1587F417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7DAFFD27">
      <w:pPr>
        <w:rPr>
          <w:rFonts w:hint="eastAsia" w:ascii="仿宋_GB2312" w:eastAsia="仿宋_GB2312"/>
          <w:color w:val="FF0000"/>
          <w:sz w:val="32"/>
          <w:szCs w:val="32"/>
        </w:rPr>
      </w:pPr>
    </w:p>
    <w:p w14:paraId="066E9780">
      <w:pPr>
        <w:rPr>
          <w:rFonts w:hint="eastAsia" w:ascii="仿宋_GB2312" w:eastAsia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D"/>
    <w:rsid w:val="00017DF7"/>
    <w:rsid w:val="00393006"/>
    <w:rsid w:val="0052611D"/>
    <w:rsid w:val="005733DE"/>
    <w:rsid w:val="00623E96"/>
    <w:rsid w:val="006A259C"/>
    <w:rsid w:val="00777503"/>
    <w:rsid w:val="00971E75"/>
    <w:rsid w:val="009A3F27"/>
    <w:rsid w:val="00B702B3"/>
    <w:rsid w:val="00CA020E"/>
    <w:rsid w:val="00CC3737"/>
    <w:rsid w:val="00DC698A"/>
    <w:rsid w:val="00E6757E"/>
    <w:rsid w:val="00EB20D9"/>
    <w:rsid w:val="089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636</Words>
  <Characters>643</Characters>
  <Lines>4</Lines>
  <Paragraphs>1</Paragraphs>
  <TotalTime>12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2025-12-17T01:26:00Z</dcterms:created>
  <dc:creator>Microsoft</dc:creator>
  <cp:lastModifiedBy>刘晓龙</cp:lastModifiedBy>
  <dcterms:modified xsi:type="dcterms:W3CDTF">2025-12-17T07:16:19Z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eyJoZGlkIjoiZTczZGJiMzk3NmE4MTFmY2I0NmVkOTVhODY4OTk3OTciLCJ1c2VySWQiOiI1NDYxNjIyMzAifQ==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F7B36246F22042999C56147B074DC916_13</vt:lpwstr>
  </property>
</Properties>
</file>